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0C" w:rsidRDefault="00EF480C" w:rsidP="00EF480C">
      <w:pPr>
        <w:tabs>
          <w:tab w:val="left" w:pos="0"/>
        </w:tabs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p w:rsidR="00EF480C" w:rsidRPr="00B342E2" w:rsidRDefault="00EF480C" w:rsidP="00EF480C">
      <w:pPr>
        <w:tabs>
          <w:tab w:val="left" w:pos="0"/>
        </w:tabs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B342E2">
        <w:rPr>
          <w:b/>
          <w:color w:val="FF0000"/>
          <w:sz w:val="28"/>
          <w:szCs w:val="28"/>
          <w:u w:val="single"/>
        </w:rPr>
        <w:t>Projekt</w:t>
      </w:r>
    </w:p>
    <w:p w:rsidR="00E96ADB" w:rsidRDefault="00E96ADB" w:rsidP="00E96ADB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</w:p>
    <w:p w:rsidR="00EF480C" w:rsidRPr="00472D98" w:rsidRDefault="00EF480C" w:rsidP="005F3151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472D98">
        <w:rPr>
          <w:b/>
          <w:sz w:val="28"/>
          <w:szCs w:val="28"/>
        </w:rPr>
        <w:t>PORZĄDEK OBRAD</w:t>
      </w:r>
    </w:p>
    <w:p w:rsidR="00EF480C" w:rsidRPr="006B753F" w:rsidRDefault="00EF480C" w:rsidP="005F3151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  <w:r w:rsidRPr="006B753F">
        <w:rPr>
          <w:b/>
          <w:bCs/>
          <w:sz w:val="28"/>
          <w:szCs w:val="28"/>
        </w:rPr>
        <w:t>KRAJOWEJ RADY SĄDOWNICTWA</w:t>
      </w:r>
    </w:p>
    <w:p w:rsidR="00EF480C" w:rsidRDefault="00EF480C" w:rsidP="005F3151">
      <w:pPr>
        <w:spacing w:line="276" w:lineRule="auto"/>
        <w:jc w:val="center"/>
        <w:rPr>
          <w:b/>
          <w:bCs/>
          <w:sz w:val="28"/>
          <w:szCs w:val="28"/>
        </w:rPr>
      </w:pPr>
      <w:r w:rsidRPr="006B753F">
        <w:rPr>
          <w:b/>
          <w:bCs/>
          <w:sz w:val="28"/>
          <w:szCs w:val="28"/>
        </w:rPr>
        <w:t>w dni</w:t>
      </w:r>
      <w:r>
        <w:rPr>
          <w:b/>
          <w:bCs/>
          <w:sz w:val="28"/>
          <w:szCs w:val="28"/>
        </w:rPr>
        <w:t xml:space="preserve">ach </w:t>
      </w:r>
      <w:r w:rsidR="00322EA0">
        <w:rPr>
          <w:b/>
          <w:bCs/>
          <w:sz w:val="28"/>
          <w:szCs w:val="28"/>
        </w:rPr>
        <w:t>8-10</w:t>
      </w:r>
      <w:r w:rsidR="00F07A47">
        <w:rPr>
          <w:b/>
          <w:bCs/>
          <w:sz w:val="28"/>
          <w:szCs w:val="28"/>
        </w:rPr>
        <w:t xml:space="preserve"> </w:t>
      </w:r>
      <w:r w:rsidR="00322EA0">
        <w:rPr>
          <w:b/>
          <w:bCs/>
          <w:sz w:val="28"/>
          <w:szCs w:val="28"/>
        </w:rPr>
        <w:t>stycznia</w:t>
      </w:r>
      <w:r w:rsidR="001A2392">
        <w:rPr>
          <w:b/>
          <w:bCs/>
          <w:sz w:val="28"/>
          <w:szCs w:val="28"/>
        </w:rPr>
        <w:t xml:space="preserve"> </w:t>
      </w:r>
      <w:r w:rsidR="0056726A">
        <w:rPr>
          <w:b/>
          <w:bCs/>
          <w:sz w:val="28"/>
          <w:szCs w:val="28"/>
        </w:rPr>
        <w:t>20</w:t>
      </w:r>
      <w:r w:rsidR="00322EA0">
        <w:rPr>
          <w:b/>
          <w:bCs/>
          <w:sz w:val="28"/>
          <w:szCs w:val="28"/>
        </w:rPr>
        <w:t>20</w:t>
      </w:r>
      <w:r w:rsidRPr="006B753F">
        <w:rPr>
          <w:b/>
          <w:bCs/>
          <w:sz w:val="28"/>
          <w:szCs w:val="28"/>
        </w:rPr>
        <w:t xml:space="preserve"> r.</w:t>
      </w:r>
    </w:p>
    <w:p w:rsidR="00EF480C" w:rsidRDefault="00EF480C" w:rsidP="005F3151">
      <w:pPr>
        <w:spacing w:line="276" w:lineRule="auto"/>
        <w:jc w:val="center"/>
        <w:rPr>
          <w:bCs/>
          <w:sz w:val="28"/>
          <w:szCs w:val="28"/>
        </w:rPr>
      </w:pPr>
    </w:p>
    <w:p w:rsidR="00EF480C" w:rsidRPr="0015020D" w:rsidRDefault="00322EA0" w:rsidP="00EF480C">
      <w:pPr>
        <w:spacing w:line="360" w:lineRule="auto"/>
        <w:jc w:val="center"/>
      </w:pPr>
      <w:r>
        <w:rPr>
          <w:bCs/>
          <w:iCs/>
          <w:color w:val="FF0000"/>
        </w:rPr>
        <w:t>8</w:t>
      </w:r>
      <w:r w:rsidR="001A2392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stycznia</w:t>
      </w:r>
      <w:r w:rsidR="004D3827" w:rsidRPr="00961646">
        <w:rPr>
          <w:bCs/>
          <w:iCs/>
          <w:color w:val="FF0000"/>
        </w:rPr>
        <w:t xml:space="preserve"> </w:t>
      </w:r>
      <w:r w:rsidR="00EF480C">
        <w:rPr>
          <w:bCs/>
          <w:iCs/>
        </w:rPr>
        <w:t xml:space="preserve">– </w:t>
      </w:r>
      <w:r w:rsidR="00C964E0">
        <w:rPr>
          <w:bCs/>
          <w:i/>
          <w:iCs/>
          <w:color w:val="FF0000"/>
          <w:u w:val="single"/>
        </w:rPr>
        <w:t>godz. 1</w:t>
      </w:r>
      <w:r w:rsidR="007C7D70">
        <w:rPr>
          <w:bCs/>
          <w:i/>
          <w:iCs/>
          <w:color w:val="FF0000"/>
          <w:u w:val="single"/>
        </w:rPr>
        <w:t>0</w:t>
      </w:r>
      <w:r w:rsidR="00EF480C" w:rsidRPr="0015020D">
        <w:rPr>
          <w:bCs/>
          <w:i/>
          <w:iCs/>
          <w:color w:val="FF0000"/>
          <w:u w:val="single"/>
        </w:rPr>
        <w:t>:00</w:t>
      </w:r>
      <w:r w:rsidR="00EF480C" w:rsidRPr="0015020D">
        <w:rPr>
          <w:bCs/>
          <w:i/>
          <w:iCs/>
          <w:color w:val="FF0000"/>
        </w:rPr>
        <w:t xml:space="preserve"> </w:t>
      </w:r>
      <w:r w:rsidR="00EF480C">
        <w:rPr>
          <w:b/>
        </w:rPr>
        <w:t>–</w:t>
      </w:r>
      <w:r w:rsidR="00EF480C" w:rsidRPr="0015020D">
        <w:t xml:space="preserve"> sala posiedzeń KRS</w:t>
      </w:r>
    </w:p>
    <w:p w:rsidR="00EF480C" w:rsidRPr="0015020D" w:rsidRDefault="00322EA0" w:rsidP="00EF480C">
      <w:pPr>
        <w:spacing w:line="360" w:lineRule="auto"/>
        <w:jc w:val="center"/>
      </w:pPr>
      <w:r>
        <w:rPr>
          <w:bCs/>
          <w:iCs/>
          <w:color w:val="FF0000"/>
        </w:rPr>
        <w:t>9</w:t>
      </w:r>
      <w:r w:rsidR="001A2392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stycznia</w:t>
      </w:r>
      <w:r w:rsidR="00923D88" w:rsidRPr="00961646">
        <w:rPr>
          <w:bCs/>
          <w:iCs/>
          <w:color w:val="FF0000"/>
        </w:rPr>
        <w:t xml:space="preserve"> </w:t>
      </w:r>
      <w:r w:rsidR="00EF480C">
        <w:rPr>
          <w:bCs/>
          <w:iCs/>
        </w:rPr>
        <w:t xml:space="preserve">– </w:t>
      </w:r>
      <w:r w:rsidR="00EF480C" w:rsidRPr="0015020D">
        <w:rPr>
          <w:bCs/>
          <w:i/>
          <w:iCs/>
          <w:color w:val="FF0000"/>
          <w:u w:val="single"/>
        </w:rPr>
        <w:t xml:space="preserve">godz. </w:t>
      </w:r>
      <w:r w:rsidR="00910D29">
        <w:rPr>
          <w:bCs/>
          <w:i/>
          <w:iCs/>
          <w:color w:val="FF0000"/>
          <w:u w:val="single"/>
        </w:rPr>
        <w:t>10</w:t>
      </w:r>
      <w:r w:rsidR="00EF480C" w:rsidRPr="0015020D">
        <w:rPr>
          <w:bCs/>
          <w:i/>
          <w:iCs/>
          <w:color w:val="FF0000"/>
          <w:u w:val="single"/>
        </w:rPr>
        <w:t>:00</w:t>
      </w:r>
      <w:r w:rsidR="00EF480C" w:rsidRPr="0015020D">
        <w:rPr>
          <w:bCs/>
          <w:i/>
          <w:iCs/>
          <w:color w:val="FF0000"/>
        </w:rPr>
        <w:t xml:space="preserve"> </w:t>
      </w:r>
      <w:r w:rsidR="00EF480C">
        <w:rPr>
          <w:b/>
        </w:rPr>
        <w:t>–</w:t>
      </w:r>
      <w:r w:rsidR="00EF480C" w:rsidRPr="0015020D">
        <w:t xml:space="preserve"> sala posiedzeń KRS</w:t>
      </w:r>
    </w:p>
    <w:p w:rsidR="00EF480C" w:rsidRDefault="002A1732" w:rsidP="00EF480C">
      <w:pPr>
        <w:spacing w:line="360" w:lineRule="auto"/>
        <w:jc w:val="center"/>
      </w:pPr>
      <w:r>
        <w:rPr>
          <w:bCs/>
          <w:iCs/>
          <w:color w:val="FF0000"/>
        </w:rPr>
        <w:t>1</w:t>
      </w:r>
      <w:r w:rsidR="00322EA0">
        <w:rPr>
          <w:bCs/>
          <w:iCs/>
          <w:color w:val="FF0000"/>
        </w:rPr>
        <w:t>0</w:t>
      </w:r>
      <w:r w:rsidR="001A2392">
        <w:rPr>
          <w:bCs/>
          <w:iCs/>
          <w:color w:val="FF0000"/>
        </w:rPr>
        <w:t xml:space="preserve"> </w:t>
      </w:r>
      <w:r w:rsidR="00322EA0">
        <w:rPr>
          <w:bCs/>
          <w:iCs/>
          <w:color w:val="FF0000"/>
        </w:rPr>
        <w:t>stycznia</w:t>
      </w:r>
      <w:r w:rsidR="00923D88" w:rsidRPr="00961646">
        <w:rPr>
          <w:bCs/>
          <w:iCs/>
          <w:color w:val="FF0000"/>
        </w:rPr>
        <w:t xml:space="preserve"> </w:t>
      </w:r>
      <w:r w:rsidR="00EF480C">
        <w:rPr>
          <w:bCs/>
          <w:iCs/>
        </w:rPr>
        <w:t xml:space="preserve">– </w:t>
      </w:r>
      <w:r w:rsidR="00EF480C" w:rsidRPr="0015020D">
        <w:rPr>
          <w:bCs/>
          <w:i/>
          <w:iCs/>
          <w:color w:val="FF0000"/>
          <w:u w:val="single"/>
        </w:rPr>
        <w:t xml:space="preserve">godz. </w:t>
      </w:r>
      <w:r w:rsidR="00EF480C">
        <w:rPr>
          <w:bCs/>
          <w:i/>
          <w:iCs/>
          <w:color w:val="FF0000"/>
          <w:u w:val="single"/>
        </w:rPr>
        <w:t>9</w:t>
      </w:r>
      <w:r w:rsidR="00EF480C" w:rsidRPr="0015020D">
        <w:rPr>
          <w:bCs/>
          <w:i/>
          <w:iCs/>
          <w:color w:val="FF0000"/>
          <w:u w:val="single"/>
        </w:rPr>
        <w:t>:00</w:t>
      </w:r>
      <w:r w:rsidR="00EF480C" w:rsidRPr="0015020D">
        <w:rPr>
          <w:bCs/>
          <w:i/>
          <w:iCs/>
          <w:color w:val="FF0000"/>
        </w:rPr>
        <w:t xml:space="preserve"> </w:t>
      </w:r>
      <w:r w:rsidR="00EF480C">
        <w:rPr>
          <w:b/>
        </w:rPr>
        <w:t>–</w:t>
      </w:r>
      <w:r w:rsidR="00EF480C" w:rsidRPr="0015020D">
        <w:t xml:space="preserve"> sala posiedzeń KRS</w:t>
      </w:r>
    </w:p>
    <w:p w:rsidR="00EF480C" w:rsidRPr="00BF13F9" w:rsidRDefault="00EF480C" w:rsidP="00EF480C">
      <w:pPr>
        <w:spacing w:line="360" w:lineRule="auto"/>
        <w:rPr>
          <w:sz w:val="26"/>
          <w:szCs w:val="26"/>
        </w:rPr>
      </w:pPr>
    </w:p>
    <w:p w:rsidR="00EF480C" w:rsidRPr="00BF13F9" w:rsidRDefault="00EF480C" w:rsidP="00EF480C">
      <w:pPr>
        <w:numPr>
          <w:ilvl w:val="0"/>
          <w:numId w:val="1"/>
        </w:numPr>
        <w:tabs>
          <w:tab w:val="left" w:pos="851"/>
          <w:tab w:val="left" w:pos="1560"/>
          <w:tab w:val="left" w:pos="1843"/>
        </w:tabs>
        <w:spacing w:line="360" w:lineRule="auto"/>
        <w:jc w:val="both"/>
        <w:rPr>
          <w:sz w:val="28"/>
          <w:szCs w:val="28"/>
        </w:rPr>
      </w:pPr>
      <w:r w:rsidRPr="00BF13F9">
        <w:rPr>
          <w:b/>
          <w:sz w:val="28"/>
          <w:szCs w:val="28"/>
        </w:rPr>
        <w:t xml:space="preserve"> Przyjęcie porządku obrad</w:t>
      </w:r>
      <w:r w:rsidRPr="00BF13F9">
        <w:rPr>
          <w:sz w:val="28"/>
          <w:szCs w:val="28"/>
        </w:rPr>
        <w:t xml:space="preserve"> </w:t>
      </w:r>
      <w:r w:rsidRPr="00BF13F9">
        <w:t xml:space="preserve">w dniach </w:t>
      </w:r>
      <w:r w:rsidR="00322EA0">
        <w:t>8-10 stycznia</w:t>
      </w:r>
      <w:r w:rsidR="005060F8" w:rsidRPr="005060F8">
        <w:rPr>
          <w:bCs/>
          <w:iCs/>
        </w:rPr>
        <w:t xml:space="preserve"> </w:t>
      </w:r>
      <w:r w:rsidR="00C14C8F">
        <w:t>20</w:t>
      </w:r>
      <w:r w:rsidR="00322EA0">
        <w:t>20</w:t>
      </w:r>
      <w:r w:rsidRPr="00BF13F9">
        <w:t xml:space="preserve"> r.</w:t>
      </w:r>
    </w:p>
    <w:p w:rsidR="00B40500" w:rsidRPr="00BF13F9" w:rsidRDefault="00B40500" w:rsidP="00EF480C">
      <w:pPr>
        <w:tabs>
          <w:tab w:val="left" w:pos="851"/>
          <w:tab w:val="left" w:pos="1560"/>
          <w:tab w:val="left" w:pos="1843"/>
        </w:tabs>
        <w:spacing w:line="360" w:lineRule="auto"/>
        <w:jc w:val="both"/>
      </w:pPr>
    </w:p>
    <w:p w:rsidR="00480FAF" w:rsidRPr="00653031" w:rsidRDefault="00EF480C" w:rsidP="00480FA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 xml:space="preserve"> Spr</w:t>
      </w:r>
      <w:r w:rsidR="00C90605">
        <w:rPr>
          <w:b/>
          <w:sz w:val="28"/>
          <w:szCs w:val="28"/>
        </w:rPr>
        <w:t>awy z posiedzenia Prezydium KRS</w:t>
      </w:r>
    </w:p>
    <w:p w:rsidR="001D5607" w:rsidRDefault="001D5607" w:rsidP="000402C0">
      <w:pPr>
        <w:tabs>
          <w:tab w:val="left" w:pos="7380"/>
        </w:tabs>
        <w:spacing w:line="360" w:lineRule="auto"/>
        <w:jc w:val="both"/>
        <w:rPr>
          <w:bCs/>
          <w:u w:val="single"/>
        </w:rPr>
      </w:pPr>
    </w:p>
    <w:p w:rsidR="0040444F" w:rsidRDefault="00C90605" w:rsidP="0040444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i komunikaty</w:t>
      </w:r>
    </w:p>
    <w:p w:rsidR="00517EB9" w:rsidRDefault="00517EB9" w:rsidP="0003612C">
      <w:pPr>
        <w:spacing w:line="360" w:lineRule="auto"/>
        <w:jc w:val="both"/>
      </w:pPr>
    </w:p>
    <w:p w:rsidR="000840AC" w:rsidRPr="00F850A2" w:rsidRDefault="00EF480C" w:rsidP="000840A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>Opinie i stanowiska do projektów aktów normatywnych:</w:t>
      </w:r>
    </w:p>
    <w:p w:rsidR="00A66D91" w:rsidRDefault="00A66D91" w:rsidP="00B80265">
      <w:pPr>
        <w:spacing w:line="360" w:lineRule="auto"/>
        <w:contextualSpacing/>
        <w:jc w:val="both"/>
      </w:pPr>
    </w:p>
    <w:p w:rsidR="00A66D91" w:rsidRDefault="00A66D91" w:rsidP="00C90605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t xml:space="preserve">Propozycja opinii w przedmiocie poselskiego projektu ustawy zmieniającej ustawę </w:t>
      </w:r>
      <w:r>
        <w:br/>
      </w:r>
      <w:r w:rsidRPr="00A66D91">
        <w:t>o zmianie ustawy o odpada</w:t>
      </w:r>
      <w:r w:rsidR="00C90605">
        <w:t>ch oraz niektórych innych ustaw;</w:t>
      </w:r>
    </w:p>
    <w:p w:rsidR="00C90605" w:rsidRPr="00A66D91" w:rsidRDefault="00C90605" w:rsidP="00C90605">
      <w:pPr>
        <w:spacing w:line="360" w:lineRule="auto"/>
        <w:contextualSpacing/>
        <w:jc w:val="both"/>
      </w:pPr>
    </w:p>
    <w:p w:rsidR="00A66D91" w:rsidRDefault="00A66D91" w:rsidP="00A66D91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t>Propozycja opinii w przedmiocie poselskiego projektu ustawy o zmianie ustawy – Prawo o ustroju sądów powszechnych, ustawy o Sądzie Najwyższy</w:t>
      </w:r>
      <w:r w:rsidR="00C90605">
        <w:t>m oraz niektórych innych ustaw</w:t>
      </w:r>
      <w:r>
        <w:t>;</w:t>
      </w:r>
    </w:p>
    <w:p w:rsidR="00A66D91" w:rsidRPr="00A66D91" w:rsidRDefault="00A66D91" w:rsidP="00A66D91">
      <w:pPr>
        <w:pStyle w:val="Akapitzlist"/>
        <w:spacing w:line="360" w:lineRule="auto"/>
        <w:ind w:left="0"/>
        <w:contextualSpacing/>
        <w:jc w:val="both"/>
      </w:pPr>
    </w:p>
    <w:p w:rsidR="00A66D91" w:rsidRPr="00A66D91" w:rsidRDefault="00A66D91" w:rsidP="001D57AD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t>Propozycja opinii w przedmiocie projektów rozporzą</w:t>
      </w:r>
      <w:r w:rsidR="00C90605">
        <w:t>dzeń Ministra Sprawiedliwości:</w:t>
      </w:r>
    </w:p>
    <w:p w:rsidR="00A66D91" w:rsidRPr="00A66D91" w:rsidRDefault="00A66D91" w:rsidP="001D57AD">
      <w:pPr>
        <w:pStyle w:val="Akapitzlist"/>
        <w:numPr>
          <w:ilvl w:val="1"/>
          <w:numId w:val="10"/>
        </w:numPr>
        <w:spacing w:line="360" w:lineRule="auto"/>
        <w:ind w:left="0" w:firstLine="0"/>
        <w:contextualSpacing/>
        <w:jc w:val="both"/>
      </w:pPr>
      <w:r w:rsidRPr="00A66D91">
        <w:t>zmieniającego rozporządzenie w sprawie utworzenia Sądu Okręgowego w Rybniku, (B 482)</w:t>
      </w:r>
    </w:p>
    <w:p w:rsidR="00A66D91" w:rsidRPr="00A66D91" w:rsidRDefault="00A66D91" w:rsidP="001D57AD">
      <w:pPr>
        <w:pStyle w:val="Akapitzlist"/>
        <w:numPr>
          <w:ilvl w:val="1"/>
          <w:numId w:val="10"/>
        </w:numPr>
        <w:spacing w:line="360" w:lineRule="auto"/>
        <w:ind w:left="0" w:firstLine="0"/>
        <w:contextualSpacing/>
        <w:jc w:val="both"/>
      </w:pPr>
      <w:r w:rsidRPr="00A66D91">
        <w:t>w sprawie zmiany rozporządzenia zmieniającego rozporządzenie w sprawie ustalenia siedzib i obszarów właściwości sądów apelacyjnych, sądów okręgowych i sądów rejonowych oraz zakresu rozpoznawanych przez nie spraw, (B 483)</w:t>
      </w:r>
    </w:p>
    <w:p w:rsidR="00A66D91" w:rsidRPr="00A66D91" w:rsidRDefault="00A66D91" w:rsidP="001D57AD">
      <w:pPr>
        <w:pStyle w:val="Akapitzlist"/>
        <w:numPr>
          <w:ilvl w:val="1"/>
          <w:numId w:val="10"/>
        </w:numPr>
        <w:spacing w:line="360" w:lineRule="auto"/>
        <w:ind w:left="0" w:firstLine="0"/>
        <w:contextualSpacing/>
        <w:jc w:val="both"/>
      </w:pPr>
      <w:r w:rsidRPr="00A66D91">
        <w:lastRenderedPageBreak/>
        <w:t>w sprawie zmiany rozporządzenia zmieniającego rozporządzenie w sprawie przekazania niektórym sądom rejonowym rozpoznawania spraw gospodarczych z obszarów właściwości innych sądów okręgowych i sądów rejonowych, (B 484)</w:t>
      </w:r>
    </w:p>
    <w:p w:rsidR="00A66D91" w:rsidRPr="00A66D91" w:rsidRDefault="00A66D91" w:rsidP="001D57AD">
      <w:pPr>
        <w:pStyle w:val="Akapitzlist"/>
        <w:numPr>
          <w:ilvl w:val="1"/>
          <w:numId w:val="10"/>
        </w:numPr>
        <w:spacing w:line="360" w:lineRule="auto"/>
        <w:ind w:left="0" w:firstLine="0"/>
        <w:contextualSpacing/>
        <w:jc w:val="both"/>
      </w:pPr>
      <w:r w:rsidRPr="00A66D91">
        <w:t>w sprawie zmiany rozporządzenia zmieniającego rozporządzenie w sprawie przekazania niektórym sądom okręgowym rozpoznawania spraw zgodności z prawdą oświadczeń lustracyjnych z właściwości innych sądów okręgowych, (B 485)</w:t>
      </w:r>
    </w:p>
    <w:p w:rsidR="00A66D91" w:rsidRPr="00A66D91" w:rsidRDefault="00A66D91" w:rsidP="001D57AD">
      <w:pPr>
        <w:pStyle w:val="Akapitzlist"/>
        <w:numPr>
          <w:ilvl w:val="1"/>
          <w:numId w:val="10"/>
        </w:numPr>
        <w:spacing w:line="360" w:lineRule="auto"/>
        <w:ind w:left="0" w:firstLine="0"/>
        <w:contextualSpacing/>
        <w:jc w:val="both"/>
      </w:pPr>
      <w:r w:rsidRPr="00A66D91">
        <w:t>w sprawie zmiany rozporządzenia zmieniającego rozporządzenie w sprawie przekazania niektórym sądom rejonowym rozpoznawania spraw z zakresu prawa pracy lub ubezpieczeń społecznych z obszarów właściwości innych sądów rejonowych, (B 486)</w:t>
      </w:r>
    </w:p>
    <w:p w:rsidR="00A66D91" w:rsidRDefault="00A66D91" w:rsidP="00A66D91">
      <w:pPr>
        <w:pStyle w:val="Akapitzlist"/>
        <w:numPr>
          <w:ilvl w:val="1"/>
          <w:numId w:val="10"/>
        </w:numPr>
        <w:spacing w:line="360" w:lineRule="auto"/>
        <w:ind w:left="0" w:firstLine="0"/>
        <w:contextualSpacing/>
        <w:jc w:val="both"/>
      </w:pPr>
      <w:r w:rsidRPr="00A66D91">
        <w:t>w sprawie zmiany rozporządzenia zmieniającego rozporządzenie w sprawie określenia sądów rejonowych prowadzących księgi wieczyste oraz obszarów ich właściwości miejscowej (B 487)</w:t>
      </w:r>
      <w:r>
        <w:t>;</w:t>
      </w:r>
    </w:p>
    <w:p w:rsidR="00A66D91" w:rsidRPr="00A66D91" w:rsidRDefault="00A66D91" w:rsidP="00A66D91">
      <w:pPr>
        <w:pStyle w:val="Akapitzlist"/>
        <w:spacing w:line="360" w:lineRule="auto"/>
        <w:ind w:left="0"/>
        <w:contextualSpacing/>
        <w:jc w:val="both"/>
      </w:pPr>
    </w:p>
    <w:p w:rsidR="00A66D91" w:rsidRPr="00A66D91" w:rsidRDefault="00A66D91" w:rsidP="001D57AD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t xml:space="preserve">Propozycja opinii w przedmiocie poselskiego projektu ustawy o zmianie ustawy </w:t>
      </w:r>
      <w:r>
        <w:br/>
      </w:r>
      <w:r w:rsidRPr="00A66D91">
        <w:t>o Krajowej Szkole Sądownictwa i Prokuratury (druk sejmowy nr 89)</w:t>
      </w:r>
      <w:r w:rsidR="00C90605">
        <w:t>;</w:t>
      </w:r>
    </w:p>
    <w:p w:rsidR="00A66D91" w:rsidRPr="00A66D91" w:rsidRDefault="00A66D91" w:rsidP="00A66D91">
      <w:pPr>
        <w:pStyle w:val="Akapitzlist"/>
        <w:spacing w:line="360" w:lineRule="auto"/>
        <w:ind w:left="0"/>
        <w:contextualSpacing/>
        <w:jc w:val="both"/>
      </w:pPr>
    </w:p>
    <w:p w:rsidR="00A66D91" w:rsidRPr="00A66D91" w:rsidRDefault="00A66D91" w:rsidP="001D57AD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t xml:space="preserve">Propozycja opinii w przedmiocie autopoprawki do rządowego projekt ustawy </w:t>
      </w:r>
      <w:r>
        <w:br/>
      </w:r>
      <w:r w:rsidRPr="00A66D91">
        <w:t xml:space="preserve">o zmianie ustawy – Kodeks postępowania cywilnego oraz niektórych innych ustaw </w:t>
      </w:r>
      <w:r>
        <w:br/>
      </w:r>
      <w:r w:rsidRPr="00A66D91">
        <w:t>(druk sejmowy nr 45-A)</w:t>
      </w:r>
      <w:r w:rsidR="00C90605">
        <w:t>;</w:t>
      </w:r>
    </w:p>
    <w:p w:rsidR="00A66D91" w:rsidRPr="00A66D91" w:rsidRDefault="00A66D91" w:rsidP="00A66D91">
      <w:pPr>
        <w:pStyle w:val="Akapitzlist"/>
        <w:spacing w:line="360" w:lineRule="auto"/>
        <w:ind w:left="0"/>
        <w:contextualSpacing/>
        <w:jc w:val="both"/>
      </w:pPr>
    </w:p>
    <w:p w:rsidR="00A66D91" w:rsidRPr="00A66D91" w:rsidRDefault="00A66D91" w:rsidP="001D57AD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t>Propozycja opinii w przedmiocie poselskiego projektu ustawy o zmianie niektórych ustaw w celu ułatwienia zwalczania chorób zakaźnych zwierząt (druk sejmowy nr 87)</w:t>
      </w:r>
      <w:r w:rsidR="00C90605">
        <w:t>;</w:t>
      </w:r>
    </w:p>
    <w:p w:rsidR="00A66D91" w:rsidRPr="00A66D91" w:rsidRDefault="00A66D91" w:rsidP="00A66D91">
      <w:pPr>
        <w:pStyle w:val="Akapitzlist"/>
        <w:spacing w:line="360" w:lineRule="auto"/>
        <w:ind w:left="0"/>
        <w:contextualSpacing/>
        <w:jc w:val="both"/>
      </w:pPr>
    </w:p>
    <w:p w:rsidR="00A66D91" w:rsidRPr="00A66D91" w:rsidRDefault="00A66D91" w:rsidP="001D57AD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t xml:space="preserve">Propozycja opinii w przedmiocie poselskiego projektu ustawy </w:t>
      </w:r>
      <w:r w:rsidR="00C90605">
        <w:t>o zmianie ustawy – Kodeks karny;</w:t>
      </w:r>
    </w:p>
    <w:p w:rsidR="00A66D91" w:rsidRPr="00A66D91" w:rsidRDefault="00A66D91" w:rsidP="00A66D91">
      <w:pPr>
        <w:pStyle w:val="Akapitzlist"/>
        <w:spacing w:line="360" w:lineRule="auto"/>
        <w:ind w:left="0"/>
        <w:contextualSpacing/>
        <w:jc w:val="both"/>
      </w:pPr>
    </w:p>
    <w:p w:rsidR="00A66D91" w:rsidRPr="00A66D91" w:rsidRDefault="00A66D91" w:rsidP="001D57AD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t>Propozycja opinii w przedmiocie poselskiego projektu ustawy o zmianie usta</w:t>
      </w:r>
      <w:r w:rsidR="00C90605">
        <w:t>wy – Prawo o prokuraturze;</w:t>
      </w:r>
    </w:p>
    <w:p w:rsidR="00A66D91" w:rsidRPr="00A66D91" w:rsidRDefault="00A66D91" w:rsidP="00A66D91">
      <w:pPr>
        <w:pStyle w:val="Akapitzlist"/>
        <w:spacing w:line="360" w:lineRule="auto"/>
        <w:ind w:left="0"/>
        <w:contextualSpacing/>
        <w:jc w:val="both"/>
      </w:pPr>
    </w:p>
    <w:p w:rsidR="00A66D91" w:rsidRPr="00A66D91" w:rsidRDefault="00A66D91" w:rsidP="001D57AD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t>Propozycja opinii w przedmiocie poselskiego projekt</w:t>
      </w:r>
      <w:r w:rsidR="00C90605">
        <w:t>u ustawy – Karta Praw Podatnika;</w:t>
      </w:r>
    </w:p>
    <w:p w:rsidR="00A66D91" w:rsidRPr="00A66D91" w:rsidRDefault="00A66D91" w:rsidP="00A66D91">
      <w:pPr>
        <w:pStyle w:val="Akapitzlist"/>
        <w:spacing w:line="360" w:lineRule="auto"/>
        <w:ind w:left="0"/>
        <w:contextualSpacing/>
        <w:jc w:val="both"/>
      </w:pPr>
    </w:p>
    <w:p w:rsidR="00A66D91" w:rsidRPr="00A66D91" w:rsidRDefault="00A66D91" w:rsidP="001D57AD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lastRenderedPageBreak/>
        <w:t>Propozycja opinii w przedmiocie rządowego projektu ustawy o zmianie niektórych ustaw w związku z przeniesieniem środków z otwartych funduszy emerytalnych na indywidualne konta emerytalne (druk sejmowy nr 114)</w:t>
      </w:r>
      <w:r w:rsidR="00C90605">
        <w:t>;</w:t>
      </w:r>
    </w:p>
    <w:p w:rsidR="00A66D91" w:rsidRPr="00A66D91" w:rsidRDefault="00A66D91" w:rsidP="00A66D91">
      <w:pPr>
        <w:pStyle w:val="Akapitzlist"/>
        <w:spacing w:line="360" w:lineRule="auto"/>
        <w:ind w:left="0"/>
        <w:contextualSpacing/>
        <w:jc w:val="both"/>
      </w:pPr>
    </w:p>
    <w:p w:rsidR="00A66D91" w:rsidRPr="00A66D91" w:rsidRDefault="00A66D91" w:rsidP="001D57AD">
      <w:pPr>
        <w:numPr>
          <w:ilvl w:val="0"/>
          <w:numId w:val="10"/>
        </w:numPr>
        <w:spacing w:line="360" w:lineRule="auto"/>
        <w:ind w:left="0" w:firstLine="0"/>
        <w:contextualSpacing/>
        <w:jc w:val="both"/>
      </w:pPr>
      <w:r w:rsidRPr="00A66D91">
        <w:t>Propozycja opinii w przedmiocie rządowego projektu ustawy o dodatkowym rocznym świadczeniu pieniężnym dla emerytów i rencistów (druk sejmowy nr 118)</w:t>
      </w:r>
      <w:r w:rsidR="00C90605">
        <w:t>;</w:t>
      </w:r>
    </w:p>
    <w:p w:rsidR="00532C4C" w:rsidRDefault="00532C4C" w:rsidP="00532C4C">
      <w:pPr>
        <w:spacing w:line="360" w:lineRule="auto"/>
        <w:contextualSpacing/>
        <w:jc w:val="both"/>
      </w:pPr>
    </w:p>
    <w:p w:rsidR="00532C4C" w:rsidRDefault="00532C4C" w:rsidP="00532C4C">
      <w:pPr>
        <w:spacing w:line="360" w:lineRule="auto"/>
        <w:contextualSpacing/>
        <w:jc w:val="center"/>
      </w:pPr>
      <w:r>
        <w:t>UZUPEŁNIENIE:</w:t>
      </w:r>
    </w:p>
    <w:p w:rsidR="00AC384C" w:rsidRPr="00A66D91" w:rsidRDefault="00AC384C" w:rsidP="00A66D91">
      <w:pPr>
        <w:pStyle w:val="Akapitzlist"/>
        <w:spacing w:line="360" w:lineRule="auto"/>
        <w:ind w:left="0"/>
        <w:contextualSpacing/>
        <w:jc w:val="both"/>
      </w:pPr>
    </w:p>
    <w:p w:rsidR="00AC384C" w:rsidRPr="00AC384C" w:rsidRDefault="00AC384C" w:rsidP="00AC384C">
      <w:pPr>
        <w:pStyle w:val="Akapitzlist"/>
        <w:numPr>
          <w:ilvl w:val="0"/>
          <w:numId w:val="10"/>
        </w:numPr>
        <w:spacing w:line="360" w:lineRule="auto"/>
        <w:ind w:left="0" w:hanging="11"/>
        <w:contextualSpacing/>
        <w:jc w:val="both"/>
      </w:pPr>
      <w:r w:rsidRPr="00AC384C">
        <w:t>Propozycja opinii w przedmiocie projektu rozporządzenia Ministra Sprawiedliwości zmieniającego rozporządzenie w sprawie przekazania niektórym sądom okręgowych i sądom rejonowym rozpoznawania spraw gospodarczych z obszarów właściwości innych sądów okręgowych i sądów rejonowych (B 469)</w:t>
      </w:r>
      <w:r w:rsidR="00C90605">
        <w:t>;</w:t>
      </w:r>
    </w:p>
    <w:p w:rsidR="00AC384C" w:rsidRPr="00AC384C" w:rsidRDefault="00AC384C" w:rsidP="00AC384C">
      <w:pPr>
        <w:spacing w:line="360" w:lineRule="auto"/>
        <w:contextualSpacing/>
        <w:jc w:val="both"/>
      </w:pPr>
    </w:p>
    <w:p w:rsidR="00AC384C" w:rsidRPr="00AC384C" w:rsidRDefault="00AC384C" w:rsidP="00AC384C">
      <w:pPr>
        <w:pStyle w:val="Akapitzlist"/>
        <w:numPr>
          <w:ilvl w:val="0"/>
          <w:numId w:val="10"/>
        </w:numPr>
        <w:spacing w:line="360" w:lineRule="auto"/>
        <w:ind w:left="0" w:hanging="11"/>
        <w:contextualSpacing/>
        <w:jc w:val="both"/>
      </w:pPr>
      <w:r w:rsidRPr="00AC384C">
        <w:t xml:space="preserve">Propozycja opinii w przedmiocie poselskiego projektu ustawy o zmianie ustawy </w:t>
      </w:r>
      <w:r>
        <w:br/>
      </w:r>
      <w:r w:rsidRPr="00AC384C">
        <w:t xml:space="preserve">o odpadach oraz ustawy o utrzymaniu czystości i porządku w gminach </w:t>
      </w:r>
      <w:r w:rsidR="00C90605">
        <w:br/>
      </w:r>
      <w:r w:rsidRPr="00AC384C">
        <w:t>(druk sejmowy nr 119)</w:t>
      </w:r>
      <w:r w:rsidR="00C90605">
        <w:t>;</w:t>
      </w:r>
    </w:p>
    <w:p w:rsidR="00AC384C" w:rsidRPr="000243B3" w:rsidRDefault="00AC384C" w:rsidP="00B80265">
      <w:pPr>
        <w:spacing w:line="360" w:lineRule="auto"/>
        <w:contextualSpacing/>
        <w:jc w:val="both"/>
      </w:pPr>
    </w:p>
    <w:p w:rsidR="00EF480C" w:rsidRPr="00BF13F9" w:rsidRDefault="00EF480C" w:rsidP="00EF48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>Informacje i propozycje rozstrzygnięć w sprawach z zakresu odpowiedz</w:t>
      </w:r>
      <w:r w:rsidR="005257E6">
        <w:rPr>
          <w:b/>
          <w:sz w:val="28"/>
          <w:szCs w:val="28"/>
        </w:rPr>
        <w:t>ialności dyscyplinarnej sędziów</w:t>
      </w:r>
    </w:p>
    <w:p w:rsidR="00EF480C" w:rsidRPr="00BF13F9" w:rsidRDefault="00EF480C" w:rsidP="00EF480C">
      <w:pPr>
        <w:spacing w:line="360" w:lineRule="auto"/>
        <w:jc w:val="both"/>
      </w:pPr>
    </w:p>
    <w:p w:rsidR="00EF480C" w:rsidRPr="00BF13F9" w:rsidRDefault="00EF480C" w:rsidP="00EF48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 xml:space="preserve"> Informacje i propozycje rozstrzygnięć w sprawach z </w:t>
      </w:r>
      <w:r w:rsidR="005257E6">
        <w:rPr>
          <w:b/>
          <w:sz w:val="28"/>
          <w:szCs w:val="28"/>
        </w:rPr>
        <w:t>zakresu etyki zawodowej sędziów</w:t>
      </w:r>
    </w:p>
    <w:p w:rsidR="00EF480C" w:rsidRPr="00BF13F9" w:rsidRDefault="00EF480C" w:rsidP="00EF480C">
      <w:pPr>
        <w:spacing w:line="360" w:lineRule="auto"/>
        <w:jc w:val="both"/>
      </w:pPr>
    </w:p>
    <w:p w:rsidR="00EF480C" w:rsidRPr="00BF13F9" w:rsidRDefault="00EF480C" w:rsidP="00EF48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 xml:space="preserve"> Informacje i propozycje rozstrzygnięć w sprawach z</w:t>
      </w:r>
      <w:r w:rsidR="005257E6">
        <w:rPr>
          <w:b/>
          <w:sz w:val="28"/>
          <w:szCs w:val="28"/>
        </w:rPr>
        <w:t xml:space="preserve"> zakresu wizytacji </w:t>
      </w:r>
      <w:r w:rsidR="005257E6">
        <w:rPr>
          <w:b/>
          <w:sz w:val="28"/>
          <w:szCs w:val="28"/>
        </w:rPr>
        <w:br/>
        <w:t>i lustracji</w:t>
      </w:r>
    </w:p>
    <w:p w:rsidR="00EF480C" w:rsidRPr="00BF13F9" w:rsidRDefault="00EF480C" w:rsidP="00EF480C">
      <w:pPr>
        <w:spacing w:line="360" w:lineRule="auto"/>
        <w:jc w:val="both"/>
      </w:pPr>
    </w:p>
    <w:p w:rsidR="00371BE9" w:rsidRPr="005257E6" w:rsidRDefault="00EF480C" w:rsidP="005257E6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BF13F9">
        <w:rPr>
          <w:b/>
          <w:sz w:val="28"/>
          <w:szCs w:val="28"/>
        </w:rPr>
        <w:t xml:space="preserve"> Informacje i propozycje</w:t>
      </w:r>
      <w:r w:rsidR="005257E6">
        <w:rPr>
          <w:b/>
          <w:sz w:val="28"/>
          <w:szCs w:val="28"/>
        </w:rPr>
        <w:t xml:space="preserve"> rozstrzygnięć w sprawach skarg</w:t>
      </w:r>
    </w:p>
    <w:p w:rsidR="005257E6" w:rsidRPr="005257E6" w:rsidRDefault="005257E6" w:rsidP="005257E6">
      <w:pPr>
        <w:spacing w:line="360" w:lineRule="auto"/>
      </w:pPr>
    </w:p>
    <w:p w:rsidR="005257E6" w:rsidRPr="005257E6" w:rsidRDefault="005257E6" w:rsidP="005257E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>Informacje i propozycje rozstrzygnięć w sprawach</w:t>
      </w:r>
      <w:r>
        <w:rPr>
          <w:b/>
          <w:sz w:val="28"/>
          <w:szCs w:val="28"/>
        </w:rPr>
        <w:t xml:space="preserve"> nadzoru nad przetwarzaniem danych osobowych</w:t>
      </w:r>
    </w:p>
    <w:p w:rsidR="005257E6" w:rsidRPr="005257E6" w:rsidRDefault="005257E6" w:rsidP="005257E6">
      <w:pPr>
        <w:spacing w:line="360" w:lineRule="auto"/>
      </w:pPr>
    </w:p>
    <w:p w:rsidR="005257E6" w:rsidRPr="005257E6" w:rsidRDefault="005257E6" w:rsidP="005257E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lastRenderedPageBreak/>
        <w:t>Informacje i propozycje rozstrzygnięć w sprawach</w:t>
      </w:r>
      <w:r>
        <w:rPr>
          <w:b/>
          <w:sz w:val="28"/>
          <w:szCs w:val="28"/>
        </w:rPr>
        <w:t xml:space="preserve"> z zakresu reformy wymiaru sprawiedliwości</w:t>
      </w:r>
    </w:p>
    <w:p w:rsidR="00081DA0" w:rsidRPr="00081DA0" w:rsidRDefault="00081DA0" w:rsidP="00371BE9">
      <w:pPr>
        <w:spacing w:line="360" w:lineRule="auto"/>
        <w:jc w:val="both"/>
      </w:pPr>
    </w:p>
    <w:p w:rsidR="00F730B7" w:rsidRPr="00F652CB" w:rsidRDefault="00EF480C" w:rsidP="00F730B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F13F9">
        <w:rPr>
          <w:b/>
          <w:sz w:val="28"/>
          <w:szCs w:val="28"/>
        </w:rPr>
        <w:t xml:space="preserve"> Cofnięcia zgłoszeń</w:t>
      </w:r>
    </w:p>
    <w:p w:rsidR="00404628" w:rsidRDefault="00404628" w:rsidP="00894803">
      <w:pPr>
        <w:spacing w:line="360" w:lineRule="auto"/>
        <w:jc w:val="both"/>
      </w:pPr>
    </w:p>
    <w:p w:rsidR="00781F82" w:rsidRDefault="00EF480C" w:rsidP="006552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13F9">
        <w:rPr>
          <w:b/>
          <w:sz w:val="28"/>
          <w:szCs w:val="28"/>
        </w:rPr>
        <w:t xml:space="preserve">Wnioski o powołanie do pełnienia urzędu na stanowisku sędziego </w:t>
      </w:r>
      <w:r w:rsidRPr="00BF13F9">
        <w:rPr>
          <w:b/>
          <w:sz w:val="28"/>
          <w:szCs w:val="28"/>
        </w:rPr>
        <w:br/>
        <w:t>i asesora sądowego</w:t>
      </w:r>
      <w:r w:rsidRPr="00BF13F9">
        <w:rPr>
          <w:sz w:val="28"/>
          <w:szCs w:val="28"/>
        </w:rPr>
        <w:t>:</w:t>
      </w:r>
    </w:p>
    <w:p w:rsidR="005405C2" w:rsidRPr="005405C2" w:rsidRDefault="005405C2" w:rsidP="005405C2">
      <w:pPr>
        <w:spacing w:line="360" w:lineRule="auto"/>
        <w:jc w:val="both"/>
        <w:rPr>
          <w:rFonts w:eastAsiaTheme="minorHAnsi"/>
          <w:lang w:eastAsia="en-US"/>
        </w:rPr>
      </w:pPr>
    </w:p>
    <w:p w:rsidR="00F823BA" w:rsidRDefault="00F823BA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Mianowanie ASESORÓW w sądach powszechnych</w:t>
      </w:r>
    </w:p>
    <w:p w:rsidR="005405C2" w:rsidRDefault="00F823BA" w:rsidP="00F823BA">
      <w:pPr>
        <w:pStyle w:val="Akapitzlist"/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(Apelacja: Białostocka, Krakowska, Rzeszowska, Szczecińska – 15 aplikantów)</w:t>
      </w:r>
    </w:p>
    <w:p w:rsidR="00F823BA" w:rsidRPr="00F823BA" w:rsidRDefault="00F823BA" w:rsidP="00F823BA">
      <w:pPr>
        <w:spacing w:line="360" w:lineRule="auto"/>
        <w:jc w:val="both"/>
        <w:rPr>
          <w:rFonts w:eastAsiaTheme="minorHAnsi"/>
          <w:lang w:eastAsia="en-US"/>
        </w:rPr>
      </w:pPr>
    </w:p>
    <w:p w:rsidR="00F823BA" w:rsidRDefault="00F823BA" w:rsidP="00F823BA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Mianowanie ASESORÓW w sądach powszechnych</w:t>
      </w:r>
    </w:p>
    <w:p w:rsidR="00F823BA" w:rsidRDefault="00F823BA" w:rsidP="00F823BA">
      <w:pPr>
        <w:pStyle w:val="Akapitzlist"/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(Apelacja: Lubelska, Warszawska – 21 aplikantów)</w:t>
      </w:r>
    </w:p>
    <w:p w:rsidR="005405C2" w:rsidRPr="00F823BA" w:rsidRDefault="005405C2" w:rsidP="00F823BA">
      <w:pPr>
        <w:spacing w:line="360" w:lineRule="auto"/>
        <w:jc w:val="both"/>
        <w:rPr>
          <w:rFonts w:eastAsiaTheme="minorHAnsi"/>
          <w:lang w:eastAsia="en-US"/>
        </w:rPr>
      </w:pPr>
    </w:p>
    <w:p w:rsidR="00F823BA" w:rsidRDefault="00F823BA" w:rsidP="00F823BA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Mianowanie ASESORÓW w sądach powszechnych</w:t>
      </w:r>
    </w:p>
    <w:p w:rsidR="00F823BA" w:rsidRDefault="00F823BA" w:rsidP="00F823BA">
      <w:pPr>
        <w:pStyle w:val="Akapitzlist"/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(Apelacja: Gdańska, Łódzka – 25 aplikantów)</w:t>
      </w:r>
    </w:p>
    <w:p w:rsidR="005405C2" w:rsidRPr="00F823BA" w:rsidRDefault="005405C2" w:rsidP="00F823BA">
      <w:pPr>
        <w:spacing w:line="360" w:lineRule="auto"/>
        <w:jc w:val="both"/>
        <w:rPr>
          <w:rFonts w:eastAsiaTheme="minorHAnsi"/>
          <w:lang w:eastAsia="en-US"/>
        </w:rPr>
      </w:pPr>
    </w:p>
    <w:p w:rsidR="00930B9C" w:rsidRDefault="00F823BA" w:rsidP="00F823BA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Mianowanie </w:t>
      </w:r>
      <w:r w:rsidR="00930B9C">
        <w:rPr>
          <w:rFonts w:eastAsiaTheme="minorHAnsi"/>
          <w:lang w:eastAsia="en-US"/>
        </w:rPr>
        <w:t>ASESORÓW w sądach powszechnych</w:t>
      </w:r>
    </w:p>
    <w:p w:rsidR="00F823BA" w:rsidRDefault="00F823BA" w:rsidP="00930B9C">
      <w:pPr>
        <w:pStyle w:val="Akapitzlist"/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(Apelacja: </w:t>
      </w:r>
      <w:r w:rsidR="00930B9C">
        <w:rPr>
          <w:rFonts w:eastAsiaTheme="minorHAnsi"/>
          <w:lang w:eastAsia="en-US"/>
        </w:rPr>
        <w:t>Katowicka, Poznańska, Wrocławska</w:t>
      </w:r>
      <w:r>
        <w:rPr>
          <w:rFonts w:eastAsiaTheme="minorHAnsi"/>
          <w:lang w:eastAsia="en-US"/>
        </w:rPr>
        <w:t xml:space="preserve"> – </w:t>
      </w:r>
      <w:r w:rsidR="00930B9C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aplikantów)</w:t>
      </w:r>
    </w:p>
    <w:p w:rsidR="005405C2" w:rsidRPr="00F823BA" w:rsidRDefault="005405C2" w:rsidP="00F823BA">
      <w:pPr>
        <w:spacing w:line="360" w:lineRule="auto"/>
        <w:jc w:val="both"/>
        <w:rPr>
          <w:rFonts w:eastAsiaTheme="minorHAnsi"/>
          <w:lang w:eastAsia="en-US"/>
        </w:rPr>
      </w:pPr>
    </w:p>
    <w:p w:rsidR="003445A2" w:rsidRPr="0054679E" w:rsidRDefault="003445A2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E00309">
        <w:rPr>
          <w:rFonts w:eastAsiaTheme="minorHAnsi"/>
          <w:lang w:eastAsia="en-US"/>
        </w:rPr>
        <w:t>S</w:t>
      </w:r>
      <w:r w:rsidR="00535D25">
        <w:rPr>
          <w:rFonts w:eastAsiaTheme="minorHAnsi"/>
          <w:lang w:eastAsia="en-US"/>
        </w:rPr>
        <w:t>R</w:t>
      </w:r>
      <w:r w:rsidRPr="00E003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w </w:t>
      </w:r>
      <w:r w:rsidR="00535D25">
        <w:rPr>
          <w:rFonts w:eastAsiaTheme="minorHAnsi"/>
          <w:lang w:eastAsia="en-US"/>
        </w:rPr>
        <w:t>Wejherowie</w:t>
      </w:r>
      <w:r w:rsidRPr="00E00309">
        <w:rPr>
          <w:rFonts w:eastAsiaTheme="minorHAnsi"/>
          <w:lang w:eastAsia="en-US"/>
        </w:rPr>
        <w:t xml:space="preserve"> MP</w:t>
      </w:r>
      <w:r w:rsidRPr="0054679E">
        <w:rPr>
          <w:rFonts w:eastAsiaTheme="minorHAnsi"/>
          <w:lang w:eastAsia="en-US"/>
        </w:rPr>
        <w:t xml:space="preserve">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 w:rsidR="00535D25">
        <w:rPr>
          <w:rFonts w:eastAsiaTheme="minorHAnsi"/>
          <w:lang w:eastAsia="en-US"/>
        </w:rPr>
        <w:t>479</w:t>
      </w:r>
      <w:r w:rsidRPr="0054679E">
        <w:rPr>
          <w:rFonts w:eastAsiaTheme="minorHAnsi"/>
          <w:lang w:eastAsia="en-US"/>
        </w:rPr>
        <w:t xml:space="preserve"> (</w:t>
      </w:r>
      <w:r w:rsidR="00535D25">
        <w:rPr>
          <w:rFonts w:eastAsiaTheme="minorHAnsi"/>
          <w:lang w:eastAsia="en-US"/>
        </w:rPr>
        <w:t>4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2E0C7B" w:rsidRDefault="002E0C7B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2E0C7B" w:rsidRPr="0054679E" w:rsidRDefault="002E0C7B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R</w:t>
      </w:r>
      <w:r w:rsidRPr="0054679E">
        <w:rPr>
          <w:rFonts w:eastAsiaTheme="minorHAnsi"/>
          <w:lang w:eastAsia="en-US"/>
        </w:rPr>
        <w:t xml:space="preserve"> w </w:t>
      </w:r>
      <w:r w:rsidR="00535D25">
        <w:rPr>
          <w:rFonts w:eastAsiaTheme="minorHAnsi"/>
          <w:lang w:eastAsia="en-US"/>
        </w:rPr>
        <w:t>Kielcach</w:t>
      </w:r>
      <w:r w:rsidRPr="0054679E">
        <w:rPr>
          <w:rFonts w:eastAsiaTheme="minorHAnsi"/>
          <w:lang w:eastAsia="en-US"/>
        </w:rPr>
        <w:t xml:space="preserve"> MP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 w:rsidR="00535D25">
        <w:rPr>
          <w:rFonts w:eastAsiaTheme="minorHAnsi"/>
          <w:lang w:eastAsia="en-US"/>
        </w:rPr>
        <w:t>581</w:t>
      </w:r>
      <w:r w:rsidRPr="0054679E">
        <w:rPr>
          <w:rFonts w:eastAsiaTheme="minorHAnsi"/>
          <w:lang w:eastAsia="en-US"/>
        </w:rPr>
        <w:t xml:space="preserve"> (</w:t>
      </w:r>
      <w:r w:rsidR="00535D25">
        <w:rPr>
          <w:rFonts w:eastAsiaTheme="minorHAnsi"/>
          <w:lang w:eastAsia="en-US"/>
        </w:rPr>
        <w:t>6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2E0C7B" w:rsidRPr="00D95F7F" w:rsidRDefault="002E0C7B" w:rsidP="0054679E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D95F7F" w:rsidRPr="007B4E23" w:rsidRDefault="00535D25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 w</w:t>
      </w:r>
      <w:r w:rsidR="00D95F7F" w:rsidRPr="007B4E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Łodzi</w:t>
      </w:r>
      <w:r w:rsidR="00D95F7F" w:rsidRPr="007B4E23">
        <w:rPr>
          <w:rFonts w:eastAsiaTheme="minorHAnsi"/>
          <w:lang w:eastAsia="en-US"/>
        </w:rPr>
        <w:t xml:space="preserve"> MP z 2019 r., poz. </w:t>
      </w:r>
      <w:r>
        <w:rPr>
          <w:rFonts w:eastAsiaTheme="minorHAnsi"/>
          <w:lang w:eastAsia="en-US"/>
        </w:rPr>
        <w:t>578</w:t>
      </w:r>
      <w:r w:rsidR="00D95F7F" w:rsidRPr="007B4E23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1 kandydat</w:t>
      </w:r>
      <w:r w:rsidR="00D95F7F" w:rsidRPr="007B4E23">
        <w:rPr>
          <w:rFonts w:eastAsiaTheme="minorHAnsi"/>
          <w:lang w:eastAsia="en-US"/>
        </w:rPr>
        <w:t xml:space="preserve"> na 1 miejsce)</w:t>
      </w:r>
    </w:p>
    <w:p w:rsidR="00D95F7F" w:rsidRDefault="00D95F7F" w:rsidP="0054679E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2E0C7B" w:rsidRPr="0054679E" w:rsidRDefault="002E0C7B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 w:rsidR="00535D25">
        <w:rPr>
          <w:rFonts w:eastAsiaTheme="minorHAnsi"/>
          <w:lang w:eastAsia="en-US"/>
        </w:rPr>
        <w:t>O</w:t>
      </w:r>
      <w:r w:rsidRPr="0054679E">
        <w:rPr>
          <w:rFonts w:eastAsiaTheme="minorHAnsi"/>
          <w:lang w:eastAsia="en-US"/>
        </w:rPr>
        <w:t xml:space="preserve"> w </w:t>
      </w:r>
      <w:r w:rsidR="00535D25">
        <w:rPr>
          <w:rFonts w:eastAsiaTheme="minorHAnsi"/>
          <w:lang w:eastAsia="en-US"/>
        </w:rPr>
        <w:t>Kaliszu</w:t>
      </w:r>
      <w:r w:rsidRPr="0054679E">
        <w:rPr>
          <w:rFonts w:eastAsiaTheme="minorHAnsi"/>
          <w:lang w:eastAsia="en-US"/>
        </w:rPr>
        <w:t xml:space="preserve"> MP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 w:rsidR="00EB0614">
        <w:rPr>
          <w:rFonts w:eastAsiaTheme="minorHAnsi"/>
          <w:lang w:eastAsia="en-US"/>
        </w:rPr>
        <w:t>770</w:t>
      </w:r>
      <w:r w:rsidRPr="0054679E">
        <w:rPr>
          <w:rFonts w:eastAsiaTheme="minorHAnsi"/>
          <w:lang w:eastAsia="en-US"/>
        </w:rPr>
        <w:t xml:space="preserve"> (</w:t>
      </w:r>
      <w:r w:rsidR="004D2545">
        <w:rPr>
          <w:rFonts w:eastAsiaTheme="minorHAnsi"/>
          <w:lang w:eastAsia="en-US"/>
        </w:rPr>
        <w:t>3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E51787" w:rsidRDefault="00E51787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4D2545" w:rsidRPr="0054679E" w:rsidRDefault="00EB0614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O</w:t>
      </w:r>
      <w:r w:rsidRPr="0054679E">
        <w:rPr>
          <w:rFonts w:eastAsiaTheme="minorHAnsi"/>
          <w:lang w:eastAsia="en-US"/>
        </w:rPr>
        <w:t xml:space="preserve"> w </w:t>
      </w:r>
      <w:r>
        <w:rPr>
          <w:rFonts w:eastAsiaTheme="minorHAnsi"/>
          <w:lang w:eastAsia="en-US"/>
        </w:rPr>
        <w:t>Kaliszu</w:t>
      </w:r>
      <w:r w:rsidRPr="0054679E">
        <w:rPr>
          <w:rFonts w:eastAsiaTheme="minorHAnsi"/>
          <w:lang w:eastAsia="en-US"/>
        </w:rPr>
        <w:t xml:space="preserve"> </w:t>
      </w:r>
      <w:r w:rsidR="004D2545" w:rsidRPr="0054679E">
        <w:rPr>
          <w:rFonts w:eastAsiaTheme="minorHAnsi"/>
          <w:lang w:eastAsia="en-US"/>
        </w:rPr>
        <w:t>MP z 201</w:t>
      </w:r>
      <w:r w:rsidR="004D2545">
        <w:rPr>
          <w:rFonts w:eastAsiaTheme="minorHAnsi"/>
          <w:lang w:eastAsia="en-US"/>
        </w:rPr>
        <w:t>9</w:t>
      </w:r>
      <w:r w:rsidR="004D2545" w:rsidRPr="0054679E">
        <w:rPr>
          <w:rFonts w:eastAsiaTheme="minorHAnsi"/>
          <w:lang w:eastAsia="en-US"/>
        </w:rPr>
        <w:t xml:space="preserve"> r., poz. </w:t>
      </w:r>
      <w:r>
        <w:rPr>
          <w:rFonts w:eastAsiaTheme="minorHAnsi"/>
          <w:lang w:eastAsia="en-US"/>
        </w:rPr>
        <w:t>415</w:t>
      </w:r>
      <w:r w:rsidR="004D2545" w:rsidRPr="0054679E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4</w:t>
      </w:r>
      <w:r w:rsidR="004D2545" w:rsidRPr="0054679E">
        <w:rPr>
          <w:rFonts w:eastAsiaTheme="minorHAnsi"/>
          <w:lang w:eastAsia="en-US"/>
        </w:rPr>
        <w:t xml:space="preserve"> kandydat</w:t>
      </w:r>
      <w:r w:rsidR="004D2545">
        <w:rPr>
          <w:rFonts w:eastAsiaTheme="minorHAnsi"/>
          <w:lang w:eastAsia="en-US"/>
        </w:rPr>
        <w:t>ów na 1 miejsce</w:t>
      </w:r>
      <w:r w:rsidR="004D2545" w:rsidRPr="0054679E">
        <w:rPr>
          <w:rFonts w:eastAsiaTheme="minorHAnsi"/>
          <w:lang w:eastAsia="en-US"/>
        </w:rPr>
        <w:t>)</w:t>
      </w:r>
    </w:p>
    <w:p w:rsidR="00913098" w:rsidRDefault="00913098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4D2545" w:rsidRPr="0054679E" w:rsidRDefault="00EB0614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O</w:t>
      </w:r>
      <w:r w:rsidRPr="0054679E">
        <w:rPr>
          <w:rFonts w:eastAsiaTheme="minorHAnsi"/>
          <w:lang w:eastAsia="en-US"/>
        </w:rPr>
        <w:t xml:space="preserve"> w </w:t>
      </w:r>
      <w:r>
        <w:rPr>
          <w:rFonts w:eastAsiaTheme="minorHAnsi"/>
          <w:lang w:eastAsia="en-US"/>
        </w:rPr>
        <w:t>Kaliszu</w:t>
      </w:r>
      <w:r w:rsidRPr="0054679E">
        <w:rPr>
          <w:rFonts w:eastAsiaTheme="minorHAnsi"/>
          <w:lang w:eastAsia="en-US"/>
        </w:rPr>
        <w:t xml:space="preserve"> </w:t>
      </w:r>
      <w:r w:rsidR="004D2545" w:rsidRPr="0054679E">
        <w:rPr>
          <w:rFonts w:eastAsiaTheme="minorHAnsi"/>
          <w:lang w:eastAsia="en-US"/>
        </w:rPr>
        <w:t>MP z 201</w:t>
      </w:r>
      <w:r w:rsidR="004D2545">
        <w:rPr>
          <w:rFonts w:eastAsiaTheme="minorHAnsi"/>
          <w:lang w:eastAsia="en-US"/>
        </w:rPr>
        <w:t>9</w:t>
      </w:r>
      <w:r w:rsidR="004D2545" w:rsidRPr="0054679E">
        <w:rPr>
          <w:rFonts w:eastAsiaTheme="minorHAnsi"/>
          <w:lang w:eastAsia="en-US"/>
        </w:rPr>
        <w:t xml:space="preserve"> r., poz. </w:t>
      </w:r>
      <w:r>
        <w:rPr>
          <w:rFonts w:eastAsiaTheme="minorHAnsi"/>
          <w:lang w:eastAsia="en-US"/>
        </w:rPr>
        <w:t>179</w:t>
      </w:r>
      <w:r w:rsidR="004D2545" w:rsidRPr="0054679E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4</w:t>
      </w:r>
      <w:r w:rsidR="004D2545"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</w:t>
      </w:r>
      <w:r w:rsidR="004D2545">
        <w:rPr>
          <w:rFonts w:eastAsiaTheme="minorHAnsi"/>
          <w:lang w:eastAsia="en-US"/>
        </w:rPr>
        <w:t xml:space="preserve"> na 1 miejsce</w:t>
      </w:r>
      <w:r w:rsidR="004D2545" w:rsidRPr="0054679E">
        <w:rPr>
          <w:rFonts w:eastAsiaTheme="minorHAnsi"/>
          <w:lang w:eastAsia="en-US"/>
        </w:rPr>
        <w:t>)</w:t>
      </w:r>
    </w:p>
    <w:p w:rsidR="004D2545" w:rsidRDefault="004D2545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4D2545" w:rsidRPr="0054679E" w:rsidRDefault="004D2545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 w:rsidR="00EB0614">
        <w:rPr>
          <w:rFonts w:eastAsiaTheme="minorHAnsi"/>
          <w:lang w:eastAsia="en-US"/>
        </w:rPr>
        <w:t>O</w:t>
      </w:r>
      <w:r w:rsidRPr="0054679E">
        <w:rPr>
          <w:rFonts w:eastAsiaTheme="minorHAnsi"/>
          <w:lang w:eastAsia="en-US"/>
        </w:rPr>
        <w:t xml:space="preserve"> w </w:t>
      </w:r>
      <w:r w:rsidR="00EB0614">
        <w:rPr>
          <w:rFonts w:eastAsiaTheme="minorHAnsi"/>
          <w:lang w:eastAsia="en-US"/>
        </w:rPr>
        <w:t>Łodzi</w:t>
      </w:r>
      <w:r w:rsidRPr="0054679E">
        <w:rPr>
          <w:rFonts w:eastAsiaTheme="minorHAnsi"/>
          <w:lang w:eastAsia="en-US"/>
        </w:rPr>
        <w:t xml:space="preserve"> MP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 w:rsidR="00EB0614">
        <w:rPr>
          <w:rFonts w:eastAsiaTheme="minorHAnsi"/>
          <w:lang w:eastAsia="en-US"/>
        </w:rPr>
        <w:t>698</w:t>
      </w:r>
      <w:r w:rsidRPr="0054679E">
        <w:rPr>
          <w:rFonts w:eastAsiaTheme="minorHAnsi"/>
          <w:lang w:eastAsia="en-US"/>
        </w:rPr>
        <w:t xml:space="preserve"> (</w:t>
      </w:r>
      <w:r w:rsidR="00EB0614">
        <w:rPr>
          <w:rFonts w:eastAsiaTheme="minorHAnsi"/>
          <w:lang w:eastAsia="en-US"/>
        </w:rPr>
        <w:t>2</w:t>
      </w:r>
      <w:r w:rsidRPr="0054679E">
        <w:rPr>
          <w:rFonts w:eastAsiaTheme="minorHAnsi"/>
          <w:lang w:eastAsia="en-US"/>
        </w:rPr>
        <w:t xml:space="preserve"> kandydat</w:t>
      </w:r>
      <w:r w:rsidR="00EB0614"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 xml:space="preserve"> na 1 miejsce</w:t>
      </w:r>
      <w:r w:rsidRPr="0054679E">
        <w:rPr>
          <w:rFonts w:eastAsiaTheme="minorHAnsi"/>
          <w:lang w:eastAsia="en-US"/>
        </w:rPr>
        <w:t>)</w:t>
      </w:r>
    </w:p>
    <w:p w:rsidR="00EB0614" w:rsidRDefault="00EB0614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EB0614" w:rsidRPr="0054679E" w:rsidRDefault="00EB0614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O</w:t>
      </w:r>
      <w:r w:rsidRPr="0054679E">
        <w:rPr>
          <w:rFonts w:eastAsiaTheme="minorHAnsi"/>
          <w:lang w:eastAsia="en-US"/>
        </w:rPr>
        <w:t xml:space="preserve"> w </w:t>
      </w:r>
      <w:r>
        <w:rPr>
          <w:rFonts w:eastAsiaTheme="minorHAnsi"/>
          <w:lang w:eastAsia="en-US"/>
        </w:rPr>
        <w:t>Łodzi</w:t>
      </w:r>
      <w:r w:rsidRPr="0054679E">
        <w:rPr>
          <w:rFonts w:eastAsiaTheme="minorHAnsi"/>
          <w:lang w:eastAsia="en-US"/>
        </w:rPr>
        <w:t xml:space="preserve"> MP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>
        <w:rPr>
          <w:rFonts w:eastAsiaTheme="minorHAnsi"/>
          <w:lang w:eastAsia="en-US"/>
        </w:rPr>
        <w:t>479</w:t>
      </w:r>
      <w:r w:rsidRPr="0054679E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13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6 miejsc</w:t>
      </w:r>
      <w:r w:rsidRPr="0054679E">
        <w:rPr>
          <w:rFonts w:eastAsiaTheme="minorHAnsi"/>
          <w:lang w:eastAsia="en-US"/>
        </w:rPr>
        <w:t>)</w:t>
      </w:r>
    </w:p>
    <w:p w:rsidR="00156502" w:rsidRDefault="00156502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EB0614" w:rsidRPr="0054679E" w:rsidRDefault="00EB0614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O</w:t>
      </w:r>
      <w:r w:rsidRPr="0054679E">
        <w:rPr>
          <w:rFonts w:eastAsiaTheme="minorHAnsi"/>
          <w:lang w:eastAsia="en-US"/>
        </w:rPr>
        <w:t xml:space="preserve"> w </w:t>
      </w:r>
      <w:r>
        <w:rPr>
          <w:rFonts w:eastAsiaTheme="minorHAnsi"/>
          <w:lang w:eastAsia="en-US"/>
        </w:rPr>
        <w:t>Łodzi</w:t>
      </w:r>
      <w:r w:rsidRPr="0054679E">
        <w:rPr>
          <w:rFonts w:eastAsiaTheme="minorHAnsi"/>
          <w:lang w:eastAsia="en-US"/>
        </w:rPr>
        <w:t xml:space="preserve"> MP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>
        <w:rPr>
          <w:rFonts w:eastAsiaTheme="minorHAnsi"/>
          <w:lang w:eastAsia="en-US"/>
        </w:rPr>
        <w:t>178</w:t>
      </w:r>
      <w:r w:rsidRPr="0054679E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1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 xml:space="preserve"> na 1 miejsce</w:t>
      </w:r>
      <w:r w:rsidRPr="0054679E">
        <w:rPr>
          <w:rFonts w:eastAsiaTheme="minorHAnsi"/>
          <w:lang w:eastAsia="en-US"/>
        </w:rPr>
        <w:t>)</w:t>
      </w:r>
    </w:p>
    <w:p w:rsidR="00EB0614" w:rsidRDefault="00EB0614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EB0614" w:rsidRPr="0054679E" w:rsidRDefault="00EB0614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O</w:t>
      </w:r>
      <w:r w:rsidRPr="0054679E">
        <w:rPr>
          <w:rFonts w:eastAsiaTheme="minorHAnsi"/>
          <w:lang w:eastAsia="en-US"/>
        </w:rPr>
        <w:t xml:space="preserve"> w </w:t>
      </w:r>
      <w:r>
        <w:rPr>
          <w:rFonts w:eastAsiaTheme="minorHAnsi"/>
          <w:lang w:eastAsia="en-US"/>
        </w:rPr>
        <w:t>Piotrkowie Trybunalskim</w:t>
      </w:r>
      <w:r w:rsidRPr="0054679E">
        <w:rPr>
          <w:rFonts w:eastAsiaTheme="minorHAnsi"/>
          <w:lang w:eastAsia="en-US"/>
        </w:rPr>
        <w:t xml:space="preserve"> MP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>
        <w:rPr>
          <w:rFonts w:eastAsiaTheme="minorHAnsi"/>
          <w:lang w:eastAsia="en-US"/>
        </w:rPr>
        <w:t>667</w:t>
      </w:r>
      <w:r w:rsidRPr="0054679E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7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EB0614" w:rsidRDefault="00EB0614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EB0614" w:rsidRPr="0054679E" w:rsidRDefault="00EB0614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R</w:t>
      </w:r>
      <w:r w:rsidRPr="0054679E">
        <w:rPr>
          <w:rFonts w:eastAsiaTheme="minorHAnsi"/>
          <w:lang w:eastAsia="en-US"/>
        </w:rPr>
        <w:t xml:space="preserve"> w </w:t>
      </w:r>
      <w:r>
        <w:rPr>
          <w:rFonts w:eastAsiaTheme="minorHAnsi"/>
          <w:lang w:eastAsia="en-US"/>
        </w:rPr>
        <w:t>Koninie</w:t>
      </w:r>
      <w:r w:rsidRPr="0054679E">
        <w:rPr>
          <w:rFonts w:eastAsiaTheme="minorHAnsi"/>
          <w:lang w:eastAsia="en-US"/>
        </w:rPr>
        <w:t xml:space="preserve"> MP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>
        <w:rPr>
          <w:rFonts w:eastAsiaTheme="minorHAnsi"/>
          <w:lang w:eastAsia="en-US"/>
        </w:rPr>
        <w:t>415</w:t>
      </w:r>
      <w:r w:rsidRPr="0054679E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2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EB0614" w:rsidRDefault="00EB0614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EB0614" w:rsidRPr="00781F82" w:rsidRDefault="00EB0614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AF3A27" w:rsidRDefault="00022D8D" w:rsidP="00AF3A27">
      <w:pPr>
        <w:spacing w:line="360" w:lineRule="auto"/>
        <w:jc w:val="both"/>
      </w:pPr>
      <w:r>
        <w:t>PONOWNE ROZPATRZENIE SPRAWY</w:t>
      </w:r>
      <w:r w:rsidR="00AF3A27">
        <w:t>:</w:t>
      </w:r>
    </w:p>
    <w:p w:rsidR="00480FAF" w:rsidRDefault="00480FAF" w:rsidP="00AF3A27">
      <w:pPr>
        <w:spacing w:line="360" w:lineRule="auto"/>
        <w:jc w:val="both"/>
      </w:pPr>
    </w:p>
    <w:p w:rsidR="007A0B10" w:rsidRPr="00BF13F9" w:rsidRDefault="007A0B10" w:rsidP="001D57AD">
      <w:pPr>
        <w:pStyle w:val="Akapitzlist"/>
        <w:numPr>
          <w:ilvl w:val="0"/>
          <w:numId w:val="3"/>
        </w:numPr>
        <w:spacing w:line="360" w:lineRule="auto"/>
        <w:jc w:val="both"/>
      </w:pPr>
      <w:r w:rsidRPr="00BF13F9">
        <w:t>S</w:t>
      </w:r>
      <w:r>
        <w:t>R w Płońsku</w:t>
      </w:r>
      <w:r w:rsidRPr="00BF13F9">
        <w:t xml:space="preserve"> MP z 201</w:t>
      </w:r>
      <w:r>
        <w:t>9</w:t>
      </w:r>
      <w:r w:rsidRPr="00BF13F9">
        <w:t xml:space="preserve"> r., poz. </w:t>
      </w:r>
      <w:r w:rsidR="00EB0614">
        <w:t>578</w:t>
      </w:r>
    </w:p>
    <w:p w:rsidR="005D369A" w:rsidRDefault="005D369A" w:rsidP="00AF3A27">
      <w:pPr>
        <w:spacing w:line="360" w:lineRule="auto"/>
        <w:jc w:val="both"/>
      </w:pPr>
    </w:p>
    <w:p w:rsidR="00EB0614" w:rsidRPr="00BF13F9" w:rsidRDefault="00EB0614" w:rsidP="001D57AD">
      <w:pPr>
        <w:pStyle w:val="Akapitzlist"/>
        <w:numPr>
          <w:ilvl w:val="0"/>
          <w:numId w:val="3"/>
        </w:numPr>
        <w:spacing w:line="360" w:lineRule="auto"/>
        <w:jc w:val="both"/>
      </w:pPr>
      <w:r w:rsidRPr="00BF13F9">
        <w:t>S</w:t>
      </w:r>
      <w:r>
        <w:t>R w Płońsku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>578</w:t>
      </w:r>
    </w:p>
    <w:p w:rsidR="00EB0614" w:rsidRDefault="00EB0614" w:rsidP="00AF3A27">
      <w:pPr>
        <w:spacing w:line="360" w:lineRule="auto"/>
        <w:jc w:val="both"/>
      </w:pPr>
    </w:p>
    <w:p w:rsidR="00AD58E1" w:rsidRPr="00BF13F9" w:rsidRDefault="00AD58E1" w:rsidP="001D57AD">
      <w:pPr>
        <w:pStyle w:val="Akapitzlist"/>
        <w:numPr>
          <w:ilvl w:val="0"/>
          <w:numId w:val="3"/>
        </w:numPr>
        <w:spacing w:line="360" w:lineRule="auto"/>
        <w:jc w:val="both"/>
      </w:pPr>
      <w:r w:rsidRPr="00BF13F9">
        <w:t>S</w:t>
      </w:r>
      <w:r>
        <w:t>O w Warszawie</w:t>
      </w:r>
      <w:r w:rsidRPr="00BF13F9">
        <w:t xml:space="preserve"> MP z 2018 r., poz. </w:t>
      </w:r>
      <w:r>
        <w:t>291</w:t>
      </w:r>
    </w:p>
    <w:p w:rsidR="00AD58E1" w:rsidRDefault="00AD58E1" w:rsidP="00AF3A27">
      <w:pPr>
        <w:spacing w:line="360" w:lineRule="auto"/>
        <w:jc w:val="both"/>
      </w:pPr>
    </w:p>
    <w:p w:rsidR="00AF3A27" w:rsidRPr="00BF13F9" w:rsidRDefault="00AF3A27" w:rsidP="001D57AD">
      <w:pPr>
        <w:pStyle w:val="Akapitzlist"/>
        <w:numPr>
          <w:ilvl w:val="0"/>
          <w:numId w:val="3"/>
        </w:numPr>
        <w:spacing w:line="360" w:lineRule="auto"/>
        <w:jc w:val="both"/>
      </w:pPr>
      <w:r w:rsidRPr="00BF13F9">
        <w:t>S</w:t>
      </w:r>
      <w:r w:rsidR="0017678E">
        <w:t>O</w:t>
      </w:r>
      <w:r>
        <w:t xml:space="preserve"> w </w:t>
      </w:r>
      <w:r w:rsidR="0017678E">
        <w:t>Warszawie</w:t>
      </w:r>
      <w:r w:rsidRPr="00BF13F9">
        <w:t xml:space="preserve"> MP z 2018 r., poz. </w:t>
      </w:r>
      <w:r w:rsidR="0017678E">
        <w:t>291</w:t>
      </w:r>
    </w:p>
    <w:p w:rsidR="00AD58E1" w:rsidRDefault="00AD58E1" w:rsidP="005060F8">
      <w:pPr>
        <w:spacing w:line="360" w:lineRule="auto"/>
        <w:jc w:val="both"/>
      </w:pPr>
    </w:p>
    <w:p w:rsidR="005060F8" w:rsidRPr="005060F8" w:rsidRDefault="005060F8" w:rsidP="005060F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 dalszego zajmowania stanowiska</w:t>
      </w:r>
    </w:p>
    <w:p w:rsidR="007A0B10" w:rsidRDefault="007A0B10" w:rsidP="007A0B10">
      <w:pPr>
        <w:spacing w:line="360" w:lineRule="auto"/>
        <w:jc w:val="both"/>
      </w:pPr>
    </w:p>
    <w:p w:rsidR="00EF480C" w:rsidRPr="00480FAF" w:rsidRDefault="00EF480C" w:rsidP="00EF480C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B3A17">
        <w:rPr>
          <w:b/>
          <w:sz w:val="28"/>
          <w:szCs w:val="28"/>
        </w:rPr>
        <w:t>Odwołania od podzia</w:t>
      </w:r>
      <w:r w:rsidR="00EA6F85">
        <w:rPr>
          <w:b/>
          <w:sz w:val="28"/>
          <w:szCs w:val="28"/>
        </w:rPr>
        <w:t>łu czynności sędziów i asesorów</w:t>
      </w:r>
    </w:p>
    <w:p w:rsidR="00A6145F" w:rsidRPr="0007791E" w:rsidRDefault="00A6145F" w:rsidP="00F76A51">
      <w:pPr>
        <w:spacing w:line="360" w:lineRule="auto"/>
      </w:pPr>
    </w:p>
    <w:p w:rsidR="0007791E" w:rsidRPr="001F0057" w:rsidRDefault="0007791E" w:rsidP="0007791E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B7A15">
        <w:rPr>
          <w:b/>
          <w:sz w:val="28"/>
          <w:szCs w:val="28"/>
        </w:rPr>
        <w:t>Stwierdzenie daty przejścia w stan spoczynku</w:t>
      </w:r>
    </w:p>
    <w:p w:rsidR="00A6145F" w:rsidRPr="006B7A15" w:rsidRDefault="00A6145F" w:rsidP="007514DC">
      <w:pPr>
        <w:spacing w:line="360" w:lineRule="auto"/>
        <w:jc w:val="both"/>
      </w:pPr>
    </w:p>
    <w:p w:rsidR="005060F8" w:rsidRPr="0007791E" w:rsidRDefault="005060F8" w:rsidP="005060F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7791E">
        <w:rPr>
          <w:b/>
          <w:sz w:val="28"/>
          <w:szCs w:val="28"/>
        </w:rPr>
        <w:t>Wnioski o przenie</w:t>
      </w:r>
      <w:r w:rsidR="00EB2777">
        <w:rPr>
          <w:b/>
          <w:sz w:val="28"/>
          <w:szCs w:val="28"/>
        </w:rPr>
        <w:t>sienie sędziów w stan spoczynku</w:t>
      </w:r>
      <w:bookmarkStart w:id="0" w:name="_GoBack"/>
      <w:bookmarkEnd w:id="0"/>
    </w:p>
    <w:p w:rsidR="00920FBB" w:rsidRPr="00920FBB" w:rsidRDefault="00920FBB" w:rsidP="00920FBB">
      <w:pPr>
        <w:tabs>
          <w:tab w:val="left" w:pos="851"/>
          <w:tab w:val="left" w:pos="1560"/>
          <w:tab w:val="left" w:pos="1843"/>
        </w:tabs>
        <w:spacing w:line="360" w:lineRule="auto"/>
        <w:jc w:val="both"/>
      </w:pPr>
    </w:p>
    <w:p w:rsidR="00F641C8" w:rsidRDefault="00920FBB" w:rsidP="00EF48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Wolne wnioski</w:t>
      </w:r>
    </w:p>
    <w:p w:rsidR="00B8457E" w:rsidRPr="001D5607" w:rsidRDefault="00B8457E" w:rsidP="00CF7A26">
      <w:pPr>
        <w:spacing w:line="360" w:lineRule="auto"/>
        <w:contextualSpacing/>
      </w:pPr>
    </w:p>
    <w:p w:rsidR="00EF480C" w:rsidRDefault="00EF480C" w:rsidP="00EF480C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5554F9">
        <w:rPr>
          <w:b/>
          <w:color w:val="FF0000"/>
          <w:sz w:val="28"/>
          <w:szCs w:val="28"/>
          <w:u w:val="single"/>
        </w:rPr>
        <w:t>PORZĄDEK OBRAD MOŻE BYĆ UZUPEŁNIONY</w:t>
      </w:r>
    </w:p>
    <w:p w:rsidR="00913098" w:rsidRDefault="00913098" w:rsidP="00A6145F">
      <w:pPr>
        <w:spacing w:line="360" w:lineRule="auto"/>
      </w:pPr>
    </w:p>
    <w:p w:rsidR="00BA7E61" w:rsidRPr="005A12E2" w:rsidRDefault="00BA7E61" w:rsidP="00A6145F">
      <w:pPr>
        <w:spacing w:line="360" w:lineRule="auto"/>
      </w:pPr>
    </w:p>
    <w:p w:rsidR="00EB6A8E" w:rsidRPr="00E1431E" w:rsidRDefault="004B79E9" w:rsidP="00E1431E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kolejne posiedzenia Prezydium</w:t>
      </w:r>
      <w:r w:rsidRPr="00150B69">
        <w:rPr>
          <w:b/>
          <w:bCs/>
        </w:rPr>
        <w:t xml:space="preserve"> </w:t>
      </w:r>
      <w:r>
        <w:rPr>
          <w:b/>
          <w:bCs/>
        </w:rPr>
        <w:t>KRS</w:t>
      </w:r>
      <w:r w:rsidRPr="00150B69">
        <w:rPr>
          <w:b/>
          <w:bCs/>
        </w:rPr>
        <w:t>: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27 stycznia</w:t>
      </w:r>
      <w:r w:rsidRPr="0063457F">
        <w:rPr>
          <w:b/>
          <w:bCs/>
          <w:color w:val="FF0000"/>
        </w:rPr>
        <w:t xml:space="preserve"> 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4B79E9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17</w:t>
      </w:r>
      <w:r>
        <w:rPr>
          <w:b/>
          <w:bCs/>
          <w:color w:val="FF0000"/>
        </w:rPr>
        <w:t xml:space="preserve"> </w:t>
      </w:r>
      <w:r w:rsidRPr="00CD6799">
        <w:rPr>
          <w:b/>
          <w:bCs/>
          <w:color w:val="FF0000"/>
        </w:rPr>
        <w:t>lutego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9</w:t>
      </w:r>
      <w:r>
        <w:rPr>
          <w:b/>
          <w:bCs/>
          <w:color w:val="FF0000"/>
        </w:rPr>
        <w:t xml:space="preserve"> </w:t>
      </w:r>
      <w:r w:rsidRPr="00CD6799">
        <w:rPr>
          <w:b/>
          <w:bCs/>
          <w:color w:val="FF0000"/>
        </w:rPr>
        <w:t>marca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 xml:space="preserve">30 marca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20 kwietnia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11 maja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25 maja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15 czerwca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6 lipca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27 lipca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Pr="003418F1" w:rsidRDefault="00D351C7" w:rsidP="00FA7F1C">
      <w:pPr>
        <w:spacing w:line="360" w:lineRule="auto"/>
        <w:jc w:val="center"/>
        <w:rPr>
          <w:bCs/>
        </w:rPr>
      </w:pPr>
    </w:p>
    <w:p w:rsidR="00EF480C" w:rsidRPr="00150B69" w:rsidRDefault="00EF480C" w:rsidP="00EF480C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kolejne posiedzenia plenarne</w:t>
      </w:r>
      <w:r w:rsidRPr="00150B69">
        <w:rPr>
          <w:b/>
          <w:bCs/>
        </w:rPr>
        <w:t xml:space="preserve"> </w:t>
      </w:r>
      <w:r>
        <w:rPr>
          <w:b/>
          <w:bCs/>
        </w:rPr>
        <w:t>KRS</w:t>
      </w:r>
      <w:r w:rsidRPr="00150B69">
        <w:rPr>
          <w:b/>
          <w:bCs/>
        </w:rPr>
        <w:t>:</w:t>
      </w:r>
    </w:p>
    <w:p w:rsidR="004306FD" w:rsidRDefault="004306FD" w:rsidP="004306FD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28-31 stycznia</w:t>
      </w:r>
      <w:r w:rsidRPr="0063457F">
        <w:rPr>
          <w:b/>
          <w:bCs/>
          <w:color w:val="FF0000"/>
        </w:rPr>
        <w:t xml:space="preserve"> 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</w:t>
      </w:r>
      <w:r>
        <w:rPr>
          <w:b/>
          <w:bCs/>
          <w:color w:val="FF0000"/>
        </w:rPr>
        <w:t>8</w:t>
      </w:r>
      <w:r w:rsidRPr="00CD6799">
        <w:rPr>
          <w:b/>
          <w:bCs/>
          <w:color w:val="FF0000"/>
        </w:rPr>
        <w:t xml:space="preserve">–21 lutego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CD6799" w:rsidRDefault="00D351C7" w:rsidP="00FA7F1C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18 lutego 2020</w:t>
      </w:r>
      <w:r w:rsidRPr="00CD6799">
        <w:rPr>
          <w:b/>
          <w:bCs/>
          <w:color w:val="FF0000"/>
        </w:rPr>
        <w:t xml:space="preserve"> – jubileusz 30-lecia KRS</w:t>
      </w:r>
    </w:p>
    <w:p w:rsidR="004306FD" w:rsidRDefault="00D351C7" w:rsidP="00FA7F1C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10</w:t>
      </w:r>
      <w:r w:rsidRPr="00CD6799">
        <w:rPr>
          <w:b/>
          <w:bCs/>
          <w:color w:val="FF0000"/>
        </w:rPr>
        <w:t>–13 marca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4306FD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3</w:t>
      </w:r>
      <w:r>
        <w:rPr>
          <w:b/>
          <w:bCs/>
          <w:color w:val="FF0000"/>
        </w:rPr>
        <w:t>1</w:t>
      </w:r>
      <w:r w:rsidRPr="00CD6799">
        <w:rPr>
          <w:b/>
          <w:bCs/>
          <w:color w:val="FF0000"/>
        </w:rPr>
        <w:t xml:space="preserve"> marca – 3 kwietnia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4306FD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</w:t>
      </w:r>
      <w:r>
        <w:rPr>
          <w:b/>
          <w:bCs/>
          <w:color w:val="FF0000"/>
        </w:rPr>
        <w:t>1</w:t>
      </w:r>
      <w:r w:rsidRPr="00CD6799">
        <w:rPr>
          <w:b/>
          <w:bCs/>
          <w:color w:val="FF0000"/>
        </w:rPr>
        <w:t>–24 kwietnia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D351C7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</w:t>
      </w:r>
      <w:r>
        <w:rPr>
          <w:b/>
          <w:bCs/>
          <w:color w:val="FF0000"/>
        </w:rPr>
        <w:t>2</w:t>
      </w:r>
      <w:r w:rsidRPr="00CD6799">
        <w:rPr>
          <w:b/>
          <w:bCs/>
          <w:color w:val="FF0000"/>
        </w:rPr>
        <w:t>–15 maja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4306FD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</w:t>
      </w:r>
      <w:r w:rsidR="008D1903">
        <w:rPr>
          <w:b/>
          <w:bCs/>
          <w:color w:val="FF0000"/>
        </w:rPr>
        <w:t>6</w:t>
      </w:r>
      <w:r w:rsidRPr="00CD6799">
        <w:rPr>
          <w:b/>
          <w:bCs/>
          <w:color w:val="FF0000"/>
        </w:rPr>
        <w:t>–29 maja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D351C7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</w:t>
      </w:r>
      <w:r w:rsidR="008D1903">
        <w:rPr>
          <w:b/>
          <w:bCs/>
          <w:color w:val="FF0000"/>
        </w:rPr>
        <w:t>6</w:t>
      </w:r>
      <w:r w:rsidRPr="00CD6799">
        <w:rPr>
          <w:b/>
          <w:bCs/>
          <w:color w:val="FF0000"/>
        </w:rPr>
        <w:t>–19 czerwca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D351C7" w:rsidRDefault="008D1903" w:rsidP="00FA7F1C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7</w:t>
      </w:r>
      <w:r w:rsidR="00D351C7" w:rsidRPr="00CD6799">
        <w:rPr>
          <w:b/>
          <w:bCs/>
          <w:color w:val="FF0000"/>
        </w:rPr>
        <w:t>–10 lipca</w:t>
      </w:r>
      <w:r w:rsidR="00D351C7">
        <w:rPr>
          <w:b/>
          <w:bCs/>
          <w:color w:val="FF0000"/>
        </w:rPr>
        <w:t xml:space="preserve"> </w:t>
      </w:r>
      <w:r w:rsidR="00D351C7" w:rsidRPr="0063457F">
        <w:rPr>
          <w:b/>
          <w:bCs/>
          <w:color w:val="FF0000"/>
        </w:rPr>
        <w:t>20</w:t>
      </w:r>
      <w:r w:rsidR="00D351C7">
        <w:rPr>
          <w:b/>
          <w:bCs/>
          <w:color w:val="FF0000"/>
        </w:rPr>
        <w:t>20</w:t>
      </w:r>
      <w:r w:rsidR="00D351C7" w:rsidRPr="0063457F">
        <w:rPr>
          <w:b/>
          <w:bCs/>
          <w:color w:val="FF0000"/>
        </w:rPr>
        <w:t xml:space="preserve"> r. od godz. 10:00</w:t>
      </w:r>
    </w:p>
    <w:p w:rsidR="00CD6799" w:rsidRPr="0063457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</w:t>
      </w:r>
      <w:r w:rsidR="008D1903">
        <w:rPr>
          <w:b/>
          <w:bCs/>
          <w:color w:val="FF0000"/>
        </w:rPr>
        <w:t>8</w:t>
      </w:r>
      <w:r w:rsidRPr="00CD6799">
        <w:rPr>
          <w:b/>
          <w:bCs/>
          <w:color w:val="FF0000"/>
        </w:rPr>
        <w:t>–31 lipca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sectPr w:rsidR="00CD6799" w:rsidRPr="0063457F" w:rsidSect="004F2121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2E" w:rsidRDefault="0060392E">
      <w:r>
        <w:separator/>
      </w:r>
    </w:p>
  </w:endnote>
  <w:endnote w:type="continuationSeparator" w:id="0">
    <w:p w:rsidR="0060392E" w:rsidRDefault="0060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2E" w:rsidRDefault="0060392E">
      <w:r>
        <w:separator/>
      </w:r>
    </w:p>
  </w:footnote>
  <w:footnote w:type="continuationSeparator" w:id="0">
    <w:p w:rsidR="0060392E" w:rsidRDefault="0060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1579"/>
      <w:docPartObj>
        <w:docPartGallery w:val="Page Numbers (Top of Page)"/>
        <w:docPartUnique/>
      </w:docPartObj>
    </w:sdtPr>
    <w:sdtEndPr/>
    <w:sdtContent>
      <w:p w:rsidR="006D5F90" w:rsidRDefault="006D5F9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F90" w:rsidRDefault="006D5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DF"/>
    <w:multiLevelType w:val="multilevel"/>
    <w:tmpl w:val="B866B7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EA21E3"/>
    <w:multiLevelType w:val="multilevel"/>
    <w:tmpl w:val="12EEA980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CB49F4"/>
    <w:multiLevelType w:val="hybridMultilevel"/>
    <w:tmpl w:val="F9782E0C"/>
    <w:lvl w:ilvl="0" w:tplc="002AAB4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D1C"/>
    <w:multiLevelType w:val="hybridMultilevel"/>
    <w:tmpl w:val="90E62EAC"/>
    <w:lvl w:ilvl="0" w:tplc="940AD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i w:val="0"/>
        <w:iCs w:val="0"/>
        <w:color w:val="auto"/>
        <w:sz w:val="28"/>
        <w:szCs w:val="28"/>
      </w:rPr>
    </w:lvl>
    <w:lvl w:ilvl="1" w:tplc="73BC89D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b w:val="0"/>
        <w:bCs w:val="0"/>
        <w:color w:val="auto"/>
      </w:rPr>
    </w:lvl>
    <w:lvl w:ilvl="2" w:tplc="CDB6607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color w:val="auto"/>
      </w:rPr>
    </w:lvl>
    <w:lvl w:ilvl="3" w:tplc="9DE6F2A6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35816"/>
    <w:multiLevelType w:val="multilevel"/>
    <w:tmpl w:val="7EAAE772"/>
    <w:lvl w:ilvl="0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B90EAE"/>
    <w:multiLevelType w:val="hybridMultilevel"/>
    <w:tmpl w:val="514A05DC"/>
    <w:lvl w:ilvl="0" w:tplc="26C4B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46A2C"/>
    <w:multiLevelType w:val="hybridMultilevel"/>
    <w:tmpl w:val="D69A768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201D47"/>
    <w:multiLevelType w:val="multilevel"/>
    <w:tmpl w:val="93ACBF30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F181B86"/>
    <w:multiLevelType w:val="multilevel"/>
    <w:tmpl w:val="76144D86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B300CF"/>
    <w:multiLevelType w:val="multilevel"/>
    <w:tmpl w:val="07F23BC4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AC474B"/>
    <w:multiLevelType w:val="hybridMultilevel"/>
    <w:tmpl w:val="E6C01376"/>
    <w:lvl w:ilvl="0" w:tplc="A09E7032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5">
      <w:start w:val="1"/>
      <w:numFmt w:val="upp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732B48"/>
    <w:multiLevelType w:val="multilevel"/>
    <w:tmpl w:val="D2885900"/>
    <w:lvl w:ilvl="0">
      <w:start w:val="1"/>
      <w:numFmt w:val="decimal"/>
      <w:lvlText w:val="1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45"/>
    <w:rsid w:val="0000059F"/>
    <w:rsid w:val="00000C5B"/>
    <w:rsid w:val="000011D8"/>
    <w:rsid w:val="00004FEE"/>
    <w:rsid w:val="00006894"/>
    <w:rsid w:val="000068D9"/>
    <w:rsid w:val="00007F72"/>
    <w:rsid w:val="000116C0"/>
    <w:rsid w:val="00013CDD"/>
    <w:rsid w:val="00021995"/>
    <w:rsid w:val="00021C90"/>
    <w:rsid w:val="0002227E"/>
    <w:rsid w:val="000228D8"/>
    <w:rsid w:val="00022D8D"/>
    <w:rsid w:val="00024298"/>
    <w:rsid w:val="000243B3"/>
    <w:rsid w:val="0002547B"/>
    <w:rsid w:val="000336EC"/>
    <w:rsid w:val="0003612C"/>
    <w:rsid w:val="000372B0"/>
    <w:rsid w:val="000402C0"/>
    <w:rsid w:val="0004089F"/>
    <w:rsid w:val="00040B3B"/>
    <w:rsid w:val="00042337"/>
    <w:rsid w:val="00043F50"/>
    <w:rsid w:val="00047537"/>
    <w:rsid w:val="0005010C"/>
    <w:rsid w:val="0005025C"/>
    <w:rsid w:val="00050A23"/>
    <w:rsid w:val="00053CEB"/>
    <w:rsid w:val="00054D66"/>
    <w:rsid w:val="00054F1C"/>
    <w:rsid w:val="000565EF"/>
    <w:rsid w:val="000578C8"/>
    <w:rsid w:val="000579F8"/>
    <w:rsid w:val="00060C60"/>
    <w:rsid w:val="000623C8"/>
    <w:rsid w:val="00063516"/>
    <w:rsid w:val="00063F83"/>
    <w:rsid w:val="0006412D"/>
    <w:rsid w:val="0007556F"/>
    <w:rsid w:val="000764FA"/>
    <w:rsid w:val="0007791E"/>
    <w:rsid w:val="00081DA0"/>
    <w:rsid w:val="000840AC"/>
    <w:rsid w:val="00084EC0"/>
    <w:rsid w:val="00086F33"/>
    <w:rsid w:val="00090949"/>
    <w:rsid w:val="00093E65"/>
    <w:rsid w:val="000941CA"/>
    <w:rsid w:val="00096B63"/>
    <w:rsid w:val="000A31E3"/>
    <w:rsid w:val="000A59F0"/>
    <w:rsid w:val="000A5F45"/>
    <w:rsid w:val="000B4CD4"/>
    <w:rsid w:val="000B67FF"/>
    <w:rsid w:val="000B7C02"/>
    <w:rsid w:val="000C3948"/>
    <w:rsid w:val="000C5B7A"/>
    <w:rsid w:val="000E0434"/>
    <w:rsid w:val="000E050B"/>
    <w:rsid w:val="000E24DA"/>
    <w:rsid w:val="000E6F64"/>
    <w:rsid w:val="000E7BDE"/>
    <w:rsid w:val="000F0E56"/>
    <w:rsid w:val="000F0FAB"/>
    <w:rsid w:val="000F1EC0"/>
    <w:rsid w:val="000F6C62"/>
    <w:rsid w:val="000F77D8"/>
    <w:rsid w:val="0010268A"/>
    <w:rsid w:val="00102B72"/>
    <w:rsid w:val="00104909"/>
    <w:rsid w:val="00110F51"/>
    <w:rsid w:val="00112050"/>
    <w:rsid w:val="00112052"/>
    <w:rsid w:val="00112D2E"/>
    <w:rsid w:val="00113E79"/>
    <w:rsid w:val="00115F7C"/>
    <w:rsid w:val="0012216E"/>
    <w:rsid w:val="00124B0D"/>
    <w:rsid w:val="00127873"/>
    <w:rsid w:val="00132530"/>
    <w:rsid w:val="001379A0"/>
    <w:rsid w:val="00137DC6"/>
    <w:rsid w:val="001405CC"/>
    <w:rsid w:val="00141303"/>
    <w:rsid w:val="001436E7"/>
    <w:rsid w:val="0014399C"/>
    <w:rsid w:val="00146CE6"/>
    <w:rsid w:val="001471E9"/>
    <w:rsid w:val="00147B93"/>
    <w:rsid w:val="00150605"/>
    <w:rsid w:val="00151137"/>
    <w:rsid w:val="00155982"/>
    <w:rsid w:val="00156184"/>
    <w:rsid w:val="00156502"/>
    <w:rsid w:val="00156E9D"/>
    <w:rsid w:val="00157C97"/>
    <w:rsid w:val="001600C2"/>
    <w:rsid w:val="00161F7F"/>
    <w:rsid w:val="001633FA"/>
    <w:rsid w:val="00166F17"/>
    <w:rsid w:val="0017022D"/>
    <w:rsid w:val="00171DA0"/>
    <w:rsid w:val="00174735"/>
    <w:rsid w:val="001760CC"/>
    <w:rsid w:val="0017678E"/>
    <w:rsid w:val="00182A8A"/>
    <w:rsid w:val="001832A5"/>
    <w:rsid w:val="0018617B"/>
    <w:rsid w:val="00187DF8"/>
    <w:rsid w:val="00191BE3"/>
    <w:rsid w:val="00192601"/>
    <w:rsid w:val="00193D26"/>
    <w:rsid w:val="00195A8A"/>
    <w:rsid w:val="001A0026"/>
    <w:rsid w:val="001A04BB"/>
    <w:rsid w:val="001A0E55"/>
    <w:rsid w:val="001A1631"/>
    <w:rsid w:val="001A2392"/>
    <w:rsid w:val="001A3387"/>
    <w:rsid w:val="001A5B8F"/>
    <w:rsid w:val="001A6E21"/>
    <w:rsid w:val="001B0745"/>
    <w:rsid w:val="001B0C25"/>
    <w:rsid w:val="001B1EA9"/>
    <w:rsid w:val="001B5D13"/>
    <w:rsid w:val="001B5F6C"/>
    <w:rsid w:val="001C1D54"/>
    <w:rsid w:val="001C1FBF"/>
    <w:rsid w:val="001C3FE6"/>
    <w:rsid w:val="001C759E"/>
    <w:rsid w:val="001C7847"/>
    <w:rsid w:val="001D09AE"/>
    <w:rsid w:val="001D11FE"/>
    <w:rsid w:val="001D16FB"/>
    <w:rsid w:val="001D2268"/>
    <w:rsid w:val="001D3759"/>
    <w:rsid w:val="001D54A2"/>
    <w:rsid w:val="001D5607"/>
    <w:rsid w:val="001D5762"/>
    <w:rsid w:val="001D57AD"/>
    <w:rsid w:val="001D7523"/>
    <w:rsid w:val="001D7648"/>
    <w:rsid w:val="001D7802"/>
    <w:rsid w:val="001D7F9C"/>
    <w:rsid w:val="001E2153"/>
    <w:rsid w:val="001E2590"/>
    <w:rsid w:val="001E2C59"/>
    <w:rsid w:val="001F0057"/>
    <w:rsid w:val="001F168E"/>
    <w:rsid w:val="001F2D05"/>
    <w:rsid w:val="001F4649"/>
    <w:rsid w:val="001F4F9A"/>
    <w:rsid w:val="001F6765"/>
    <w:rsid w:val="001F782A"/>
    <w:rsid w:val="0020053B"/>
    <w:rsid w:val="00201122"/>
    <w:rsid w:val="002012CD"/>
    <w:rsid w:val="00204031"/>
    <w:rsid w:val="00204BE3"/>
    <w:rsid w:val="002068D8"/>
    <w:rsid w:val="00216EA0"/>
    <w:rsid w:val="00217A9E"/>
    <w:rsid w:val="00220337"/>
    <w:rsid w:val="00224263"/>
    <w:rsid w:val="002312A7"/>
    <w:rsid w:val="00231DAD"/>
    <w:rsid w:val="002333E1"/>
    <w:rsid w:val="002342D5"/>
    <w:rsid w:val="00235A84"/>
    <w:rsid w:val="00237A14"/>
    <w:rsid w:val="0024064B"/>
    <w:rsid w:val="002408C3"/>
    <w:rsid w:val="00243E9E"/>
    <w:rsid w:val="00247DA2"/>
    <w:rsid w:val="002520AC"/>
    <w:rsid w:val="002527EF"/>
    <w:rsid w:val="0025332E"/>
    <w:rsid w:val="002573A1"/>
    <w:rsid w:val="00257C69"/>
    <w:rsid w:val="0026045B"/>
    <w:rsid w:val="002604C7"/>
    <w:rsid w:val="0026087A"/>
    <w:rsid w:val="00261BCE"/>
    <w:rsid w:val="00261FD8"/>
    <w:rsid w:val="0026299D"/>
    <w:rsid w:val="00263B7F"/>
    <w:rsid w:val="00267635"/>
    <w:rsid w:val="00270CF0"/>
    <w:rsid w:val="00271152"/>
    <w:rsid w:val="00272479"/>
    <w:rsid w:val="0027328E"/>
    <w:rsid w:val="0027439B"/>
    <w:rsid w:val="00277776"/>
    <w:rsid w:val="002807EA"/>
    <w:rsid w:val="00282D96"/>
    <w:rsid w:val="00283743"/>
    <w:rsid w:val="00285871"/>
    <w:rsid w:val="002868F4"/>
    <w:rsid w:val="0029233F"/>
    <w:rsid w:val="00292F0D"/>
    <w:rsid w:val="0029504E"/>
    <w:rsid w:val="002A1732"/>
    <w:rsid w:val="002A3908"/>
    <w:rsid w:val="002A412B"/>
    <w:rsid w:val="002A4C94"/>
    <w:rsid w:val="002A56D4"/>
    <w:rsid w:val="002B0A7E"/>
    <w:rsid w:val="002B3A17"/>
    <w:rsid w:val="002B4822"/>
    <w:rsid w:val="002B68B5"/>
    <w:rsid w:val="002B6932"/>
    <w:rsid w:val="002B7C7A"/>
    <w:rsid w:val="002C01E3"/>
    <w:rsid w:val="002C0319"/>
    <w:rsid w:val="002C1ADA"/>
    <w:rsid w:val="002C499E"/>
    <w:rsid w:val="002C4E07"/>
    <w:rsid w:val="002D01B8"/>
    <w:rsid w:val="002D03EF"/>
    <w:rsid w:val="002D2688"/>
    <w:rsid w:val="002D5351"/>
    <w:rsid w:val="002D5C26"/>
    <w:rsid w:val="002D5CDC"/>
    <w:rsid w:val="002D720B"/>
    <w:rsid w:val="002E0623"/>
    <w:rsid w:val="002E0C7B"/>
    <w:rsid w:val="002E1008"/>
    <w:rsid w:val="002E1408"/>
    <w:rsid w:val="002E2301"/>
    <w:rsid w:val="002E2905"/>
    <w:rsid w:val="002E3AF9"/>
    <w:rsid w:val="002E6813"/>
    <w:rsid w:val="002E7952"/>
    <w:rsid w:val="002F4372"/>
    <w:rsid w:val="0030008D"/>
    <w:rsid w:val="003015D6"/>
    <w:rsid w:val="00301A97"/>
    <w:rsid w:val="00303ED7"/>
    <w:rsid w:val="0030418E"/>
    <w:rsid w:val="00306386"/>
    <w:rsid w:val="00306F29"/>
    <w:rsid w:val="003070B2"/>
    <w:rsid w:val="00307868"/>
    <w:rsid w:val="00307DCE"/>
    <w:rsid w:val="00310624"/>
    <w:rsid w:val="00311C9F"/>
    <w:rsid w:val="00312C33"/>
    <w:rsid w:val="00314817"/>
    <w:rsid w:val="00314D4C"/>
    <w:rsid w:val="00315FC5"/>
    <w:rsid w:val="003165F1"/>
    <w:rsid w:val="00321107"/>
    <w:rsid w:val="00322EA0"/>
    <w:rsid w:val="00325F68"/>
    <w:rsid w:val="00325FDF"/>
    <w:rsid w:val="003305B3"/>
    <w:rsid w:val="0033094E"/>
    <w:rsid w:val="0034157A"/>
    <w:rsid w:val="00342F92"/>
    <w:rsid w:val="003445A2"/>
    <w:rsid w:val="00346617"/>
    <w:rsid w:val="00347763"/>
    <w:rsid w:val="003506C9"/>
    <w:rsid w:val="00351C40"/>
    <w:rsid w:val="003522DB"/>
    <w:rsid w:val="00352A75"/>
    <w:rsid w:val="003534B2"/>
    <w:rsid w:val="0035519B"/>
    <w:rsid w:val="00356138"/>
    <w:rsid w:val="00356ED9"/>
    <w:rsid w:val="00361A84"/>
    <w:rsid w:val="003657D8"/>
    <w:rsid w:val="0037075D"/>
    <w:rsid w:val="00370D01"/>
    <w:rsid w:val="00370E01"/>
    <w:rsid w:val="00371BE9"/>
    <w:rsid w:val="00373482"/>
    <w:rsid w:val="00373868"/>
    <w:rsid w:val="00374361"/>
    <w:rsid w:val="00376DCE"/>
    <w:rsid w:val="0038518D"/>
    <w:rsid w:val="00392029"/>
    <w:rsid w:val="003926D3"/>
    <w:rsid w:val="00394643"/>
    <w:rsid w:val="00395C3A"/>
    <w:rsid w:val="00396BFA"/>
    <w:rsid w:val="00397CC2"/>
    <w:rsid w:val="003A0412"/>
    <w:rsid w:val="003A0DCA"/>
    <w:rsid w:val="003A0DF0"/>
    <w:rsid w:val="003A1CC9"/>
    <w:rsid w:val="003B3D2C"/>
    <w:rsid w:val="003B619A"/>
    <w:rsid w:val="003B6CD7"/>
    <w:rsid w:val="003B7215"/>
    <w:rsid w:val="003B7C41"/>
    <w:rsid w:val="003C03DE"/>
    <w:rsid w:val="003C11CD"/>
    <w:rsid w:val="003C3675"/>
    <w:rsid w:val="003C4107"/>
    <w:rsid w:val="003C5E6D"/>
    <w:rsid w:val="003C700F"/>
    <w:rsid w:val="003E07A6"/>
    <w:rsid w:val="003E22D8"/>
    <w:rsid w:val="003E242B"/>
    <w:rsid w:val="003E4144"/>
    <w:rsid w:val="003E53C8"/>
    <w:rsid w:val="003E73F3"/>
    <w:rsid w:val="003F0C60"/>
    <w:rsid w:val="003F0DF6"/>
    <w:rsid w:val="003F538C"/>
    <w:rsid w:val="004000F2"/>
    <w:rsid w:val="00403566"/>
    <w:rsid w:val="0040427D"/>
    <w:rsid w:val="0040444F"/>
    <w:rsid w:val="00404628"/>
    <w:rsid w:val="00404A06"/>
    <w:rsid w:val="00413331"/>
    <w:rsid w:val="00421C0A"/>
    <w:rsid w:val="004232F8"/>
    <w:rsid w:val="00426C33"/>
    <w:rsid w:val="00427440"/>
    <w:rsid w:val="00430624"/>
    <w:rsid w:val="004306FD"/>
    <w:rsid w:val="00432388"/>
    <w:rsid w:val="0043366D"/>
    <w:rsid w:val="004355D7"/>
    <w:rsid w:val="00436471"/>
    <w:rsid w:val="00437C63"/>
    <w:rsid w:val="004401AE"/>
    <w:rsid w:val="00440496"/>
    <w:rsid w:val="00440FCC"/>
    <w:rsid w:val="00446C89"/>
    <w:rsid w:val="00446FC0"/>
    <w:rsid w:val="0045419A"/>
    <w:rsid w:val="004556E2"/>
    <w:rsid w:val="00456C08"/>
    <w:rsid w:val="0046071C"/>
    <w:rsid w:val="00463290"/>
    <w:rsid w:val="00463FDC"/>
    <w:rsid w:val="00467F3C"/>
    <w:rsid w:val="004722AC"/>
    <w:rsid w:val="00472403"/>
    <w:rsid w:val="00474645"/>
    <w:rsid w:val="004748BB"/>
    <w:rsid w:val="00474C79"/>
    <w:rsid w:val="00475D46"/>
    <w:rsid w:val="00480FAF"/>
    <w:rsid w:val="0048126E"/>
    <w:rsid w:val="00482E1C"/>
    <w:rsid w:val="004844F4"/>
    <w:rsid w:val="00487CB7"/>
    <w:rsid w:val="00492DD2"/>
    <w:rsid w:val="004964B0"/>
    <w:rsid w:val="0049750A"/>
    <w:rsid w:val="004A646A"/>
    <w:rsid w:val="004A7746"/>
    <w:rsid w:val="004B2545"/>
    <w:rsid w:val="004B289C"/>
    <w:rsid w:val="004B79E9"/>
    <w:rsid w:val="004C0BBB"/>
    <w:rsid w:val="004C183B"/>
    <w:rsid w:val="004C21F6"/>
    <w:rsid w:val="004C3D92"/>
    <w:rsid w:val="004C4D70"/>
    <w:rsid w:val="004C7A7A"/>
    <w:rsid w:val="004C7B6D"/>
    <w:rsid w:val="004D04E2"/>
    <w:rsid w:val="004D2545"/>
    <w:rsid w:val="004D3827"/>
    <w:rsid w:val="004D44D8"/>
    <w:rsid w:val="004F0468"/>
    <w:rsid w:val="004F0A2C"/>
    <w:rsid w:val="004F0E8D"/>
    <w:rsid w:val="004F2121"/>
    <w:rsid w:val="004F2CE9"/>
    <w:rsid w:val="004F3D89"/>
    <w:rsid w:val="004F4CA8"/>
    <w:rsid w:val="004F50DD"/>
    <w:rsid w:val="004F7611"/>
    <w:rsid w:val="00501061"/>
    <w:rsid w:val="00502CD4"/>
    <w:rsid w:val="005060F8"/>
    <w:rsid w:val="0051225F"/>
    <w:rsid w:val="00513150"/>
    <w:rsid w:val="00515465"/>
    <w:rsid w:val="00517EB9"/>
    <w:rsid w:val="00517FA1"/>
    <w:rsid w:val="00521098"/>
    <w:rsid w:val="005223EE"/>
    <w:rsid w:val="005226ED"/>
    <w:rsid w:val="00524EBD"/>
    <w:rsid w:val="0052563F"/>
    <w:rsid w:val="005257E6"/>
    <w:rsid w:val="005266DA"/>
    <w:rsid w:val="005303C9"/>
    <w:rsid w:val="00532C4C"/>
    <w:rsid w:val="00535D25"/>
    <w:rsid w:val="00536A42"/>
    <w:rsid w:val="00536B1A"/>
    <w:rsid w:val="0053723A"/>
    <w:rsid w:val="005405C2"/>
    <w:rsid w:val="00540716"/>
    <w:rsid w:val="0054073D"/>
    <w:rsid w:val="0054679E"/>
    <w:rsid w:val="005469D5"/>
    <w:rsid w:val="00546AAB"/>
    <w:rsid w:val="0055066A"/>
    <w:rsid w:val="00555FBF"/>
    <w:rsid w:val="005560AF"/>
    <w:rsid w:val="00556B86"/>
    <w:rsid w:val="00561655"/>
    <w:rsid w:val="0056187B"/>
    <w:rsid w:val="00564AA6"/>
    <w:rsid w:val="005657B4"/>
    <w:rsid w:val="00565898"/>
    <w:rsid w:val="0056726A"/>
    <w:rsid w:val="0057230C"/>
    <w:rsid w:val="00572C55"/>
    <w:rsid w:val="0057301E"/>
    <w:rsid w:val="00574FE1"/>
    <w:rsid w:val="00575A06"/>
    <w:rsid w:val="005818DA"/>
    <w:rsid w:val="005851D2"/>
    <w:rsid w:val="00585293"/>
    <w:rsid w:val="0058760E"/>
    <w:rsid w:val="00592FB5"/>
    <w:rsid w:val="0059348C"/>
    <w:rsid w:val="00595694"/>
    <w:rsid w:val="005A0081"/>
    <w:rsid w:val="005A08A0"/>
    <w:rsid w:val="005A12E2"/>
    <w:rsid w:val="005A2D49"/>
    <w:rsid w:val="005A5845"/>
    <w:rsid w:val="005A6712"/>
    <w:rsid w:val="005A6C7B"/>
    <w:rsid w:val="005B1472"/>
    <w:rsid w:val="005B27A5"/>
    <w:rsid w:val="005B410A"/>
    <w:rsid w:val="005C06D2"/>
    <w:rsid w:val="005C16B8"/>
    <w:rsid w:val="005C52ED"/>
    <w:rsid w:val="005D0DB3"/>
    <w:rsid w:val="005D2F53"/>
    <w:rsid w:val="005D369A"/>
    <w:rsid w:val="005D3A90"/>
    <w:rsid w:val="005D4503"/>
    <w:rsid w:val="005D488F"/>
    <w:rsid w:val="005D5723"/>
    <w:rsid w:val="005D5ADB"/>
    <w:rsid w:val="005E014D"/>
    <w:rsid w:val="005E1778"/>
    <w:rsid w:val="005E2DC8"/>
    <w:rsid w:val="005F13CB"/>
    <w:rsid w:val="005F285A"/>
    <w:rsid w:val="005F3151"/>
    <w:rsid w:val="005F3457"/>
    <w:rsid w:val="005F5C43"/>
    <w:rsid w:val="0060236D"/>
    <w:rsid w:val="006038AE"/>
    <w:rsid w:val="0060392E"/>
    <w:rsid w:val="00603931"/>
    <w:rsid w:val="00610C4D"/>
    <w:rsid w:val="00611873"/>
    <w:rsid w:val="0061223E"/>
    <w:rsid w:val="006136ED"/>
    <w:rsid w:val="0061487F"/>
    <w:rsid w:val="0061595F"/>
    <w:rsid w:val="00615999"/>
    <w:rsid w:val="00617546"/>
    <w:rsid w:val="00621B43"/>
    <w:rsid w:val="00623104"/>
    <w:rsid w:val="006257A7"/>
    <w:rsid w:val="00626DA0"/>
    <w:rsid w:val="00633CD1"/>
    <w:rsid w:val="0063457F"/>
    <w:rsid w:val="00634F27"/>
    <w:rsid w:val="00640DCE"/>
    <w:rsid w:val="0064450A"/>
    <w:rsid w:val="00644CBC"/>
    <w:rsid w:val="00645865"/>
    <w:rsid w:val="0064657A"/>
    <w:rsid w:val="0065293C"/>
    <w:rsid w:val="00653031"/>
    <w:rsid w:val="00653355"/>
    <w:rsid w:val="0065522C"/>
    <w:rsid w:val="006556BF"/>
    <w:rsid w:val="0066082D"/>
    <w:rsid w:val="00662A0A"/>
    <w:rsid w:val="0066432C"/>
    <w:rsid w:val="00667C36"/>
    <w:rsid w:val="00667D3F"/>
    <w:rsid w:val="0067449E"/>
    <w:rsid w:val="00675C8B"/>
    <w:rsid w:val="00680516"/>
    <w:rsid w:val="00681D42"/>
    <w:rsid w:val="006823B3"/>
    <w:rsid w:val="00684884"/>
    <w:rsid w:val="00687713"/>
    <w:rsid w:val="006901DD"/>
    <w:rsid w:val="00693B69"/>
    <w:rsid w:val="006944C8"/>
    <w:rsid w:val="006A30FC"/>
    <w:rsid w:val="006A5528"/>
    <w:rsid w:val="006B1433"/>
    <w:rsid w:val="006B1B81"/>
    <w:rsid w:val="006B28C1"/>
    <w:rsid w:val="006B350B"/>
    <w:rsid w:val="006B535E"/>
    <w:rsid w:val="006B5994"/>
    <w:rsid w:val="006B5C01"/>
    <w:rsid w:val="006B7A15"/>
    <w:rsid w:val="006C09CC"/>
    <w:rsid w:val="006C3F10"/>
    <w:rsid w:val="006C62F3"/>
    <w:rsid w:val="006C6A88"/>
    <w:rsid w:val="006D4777"/>
    <w:rsid w:val="006D5F90"/>
    <w:rsid w:val="006D67EE"/>
    <w:rsid w:val="006D730F"/>
    <w:rsid w:val="006D7E2A"/>
    <w:rsid w:val="006E21CD"/>
    <w:rsid w:val="006E5537"/>
    <w:rsid w:val="006E75E2"/>
    <w:rsid w:val="006F1AD7"/>
    <w:rsid w:val="006F2EEE"/>
    <w:rsid w:val="006F491C"/>
    <w:rsid w:val="006F64A6"/>
    <w:rsid w:val="006F6603"/>
    <w:rsid w:val="00700481"/>
    <w:rsid w:val="007025BC"/>
    <w:rsid w:val="00703187"/>
    <w:rsid w:val="0070586B"/>
    <w:rsid w:val="007059D5"/>
    <w:rsid w:val="00705D4F"/>
    <w:rsid w:val="007132F2"/>
    <w:rsid w:val="0071695A"/>
    <w:rsid w:val="0072163E"/>
    <w:rsid w:val="00721A26"/>
    <w:rsid w:val="00726120"/>
    <w:rsid w:val="00726BA4"/>
    <w:rsid w:val="00730005"/>
    <w:rsid w:val="007306F0"/>
    <w:rsid w:val="0074059D"/>
    <w:rsid w:val="0074105A"/>
    <w:rsid w:val="007412F5"/>
    <w:rsid w:val="00741373"/>
    <w:rsid w:val="00744033"/>
    <w:rsid w:val="00745102"/>
    <w:rsid w:val="007468F2"/>
    <w:rsid w:val="0074779D"/>
    <w:rsid w:val="007503E9"/>
    <w:rsid w:val="007509CD"/>
    <w:rsid w:val="007514DC"/>
    <w:rsid w:val="00751A54"/>
    <w:rsid w:val="007521E8"/>
    <w:rsid w:val="00754EEA"/>
    <w:rsid w:val="007575E1"/>
    <w:rsid w:val="00757BB7"/>
    <w:rsid w:val="00760690"/>
    <w:rsid w:val="00766EE9"/>
    <w:rsid w:val="00772266"/>
    <w:rsid w:val="00772D9C"/>
    <w:rsid w:val="00774FDB"/>
    <w:rsid w:val="00776107"/>
    <w:rsid w:val="007771A2"/>
    <w:rsid w:val="007801EA"/>
    <w:rsid w:val="0078116D"/>
    <w:rsid w:val="00781F82"/>
    <w:rsid w:val="007826EC"/>
    <w:rsid w:val="00782DAE"/>
    <w:rsid w:val="00784F4F"/>
    <w:rsid w:val="00786C1D"/>
    <w:rsid w:val="0078725F"/>
    <w:rsid w:val="00787BFF"/>
    <w:rsid w:val="007921EA"/>
    <w:rsid w:val="00795510"/>
    <w:rsid w:val="007956C1"/>
    <w:rsid w:val="007A0B10"/>
    <w:rsid w:val="007A48EE"/>
    <w:rsid w:val="007A5268"/>
    <w:rsid w:val="007B0925"/>
    <w:rsid w:val="007B4E23"/>
    <w:rsid w:val="007B6729"/>
    <w:rsid w:val="007B68FE"/>
    <w:rsid w:val="007B6A71"/>
    <w:rsid w:val="007C46E5"/>
    <w:rsid w:val="007C49DB"/>
    <w:rsid w:val="007C6247"/>
    <w:rsid w:val="007C7D70"/>
    <w:rsid w:val="007D1096"/>
    <w:rsid w:val="007D2B45"/>
    <w:rsid w:val="007D5345"/>
    <w:rsid w:val="007D56B8"/>
    <w:rsid w:val="007D61ED"/>
    <w:rsid w:val="007D6A70"/>
    <w:rsid w:val="007D7490"/>
    <w:rsid w:val="007E04B7"/>
    <w:rsid w:val="007E0B0E"/>
    <w:rsid w:val="007E74A6"/>
    <w:rsid w:val="007E7CD8"/>
    <w:rsid w:val="007F05FC"/>
    <w:rsid w:val="007F1DE7"/>
    <w:rsid w:val="007F2D3D"/>
    <w:rsid w:val="007F36BE"/>
    <w:rsid w:val="007F7681"/>
    <w:rsid w:val="0080081B"/>
    <w:rsid w:val="00801C74"/>
    <w:rsid w:val="00804147"/>
    <w:rsid w:val="008047E9"/>
    <w:rsid w:val="00806232"/>
    <w:rsid w:val="008066BD"/>
    <w:rsid w:val="00812151"/>
    <w:rsid w:val="00813149"/>
    <w:rsid w:val="00815583"/>
    <w:rsid w:val="0081757F"/>
    <w:rsid w:val="00817B14"/>
    <w:rsid w:val="008207FE"/>
    <w:rsid w:val="00820909"/>
    <w:rsid w:val="00822970"/>
    <w:rsid w:val="00825CE1"/>
    <w:rsid w:val="008275D7"/>
    <w:rsid w:val="008304E3"/>
    <w:rsid w:val="00830D80"/>
    <w:rsid w:val="00830D8E"/>
    <w:rsid w:val="00830FF1"/>
    <w:rsid w:val="00833307"/>
    <w:rsid w:val="008430A6"/>
    <w:rsid w:val="008435CC"/>
    <w:rsid w:val="008446CB"/>
    <w:rsid w:val="008451C1"/>
    <w:rsid w:val="00846961"/>
    <w:rsid w:val="0085170B"/>
    <w:rsid w:val="008537A2"/>
    <w:rsid w:val="00853D28"/>
    <w:rsid w:val="0085521D"/>
    <w:rsid w:val="008562F2"/>
    <w:rsid w:val="008628AC"/>
    <w:rsid w:val="00864753"/>
    <w:rsid w:val="008668A6"/>
    <w:rsid w:val="00867237"/>
    <w:rsid w:val="008675AC"/>
    <w:rsid w:val="00874444"/>
    <w:rsid w:val="0087492A"/>
    <w:rsid w:val="008761B6"/>
    <w:rsid w:val="00880CDC"/>
    <w:rsid w:val="008812CD"/>
    <w:rsid w:val="0088446A"/>
    <w:rsid w:val="00887167"/>
    <w:rsid w:val="008873ED"/>
    <w:rsid w:val="008908E5"/>
    <w:rsid w:val="00893E70"/>
    <w:rsid w:val="00894803"/>
    <w:rsid w:val="0089554A"/>
    <w:rsid w:val="008955F5"/>
    <w:rsid w:val="00897E97"/>
    <w:rsid w:val="008A02D6"/>
    <w:rsid w:val="008A2E35"/>
    <w:rsid w:val="008B09E7"/>
    <w:rsid w:val="008B4C04"/>
    <w:rsid w:val="008B7B30"/>
    <w:rsid w:val="008C019A"/>
    <w:rsid w:val="008C2029"/>
    <w:rsid w:val="008C4CE3"/>
    <w:rsid w:val="008C7F7F"/>
    <w:rsid w:val="008D0145"/>
    <w:rsid w:val="008D01DC"/>
    <w:rsid w:val="008D1903"/>
    <w:rsid w:val="008D4BEC"/>
    <w:rsid w:val="008D4EB0"/>
    <w:rsid w:val="008D60D4"/>
    <w:rsid w:val="008D6A93"/>
    <w:rsid w:val="008D7BF4"/>
    <w:rsid w:val="008E0EB2"/>
    <w:rsid w:val="008E1D0C"/>
    <w:rsid w:val="008E1F39"/>
    <w:rsid w:val="008E3019"/>
    <w:rsid w:val="008E383C"/>
    <w:rsid w:val="008E4594"/>
    <w:rsid w:val="008E59F6"/>
    <w:rsid w:val="008E631F"/>
    <w:rsid w:val="008E68C9"/>
    <w:rsid w:val="008F12E0"/>
    <w:rsid w:val="008F24D0"/>
    <w:rsid w:val="008F51EF"/>
    <w:rsid w:val="00900254"/>
    <w:rsid w:val="009029BB"/>
    <w:rsid w:val="00902AE1"/>
    <w:rsid w:val="009047B9"/>
    <w:rsid w:val="00905589"/>
    <w:rsid w:val="009056E4"/>
    <w:rsid w:val="00910D29"/>
    <w:rsid w:val="00910FF0"/>
    <w:rsid w:val="00912BC3"/>
    <w:rsid w:val="00913098"/>
    <w:rsid w:val="00914CB6"/>
    <w:rsid w:val="0091585E"/>
    <w:rsid w:val="009172F5"/>
    <w:rsid w:val="00920FBB"/>
    <w:rsid w:val="00923822"/>
    <w:rsid w:val="00923D88"/>
    <w:rsid w:val="0092418D"/>
    <w:rsid w:val="00924D83"/>
    <w:rsid w:val="00925455"/>
    <w:rsid w:val="009273AF"/>
    <w:rsid w:val="00930A11"/>
    <w:rsid w:val="00930B9C"/>
    <w:rsid w:val="00932DEF"/>
    <w:rsid w:val="009410AB"/>
    <w:rsid w:val="00943867"/>
    <w:rsid w:val="0094508D"/>
    <w:rsid w:val="009459CA"/>
    <w:rsid w:val="00945CC1"/>
    <w:rsid w:val="0094648D"/>
    <w:rsid w:val="00950055"/>
    <w:rsid w:val="00950718"/>
    <w:rsid w:val="00950BCB"/>
    <w:rsid w:val="00951778"/>
    <w:rsid w:val="00952CE0"/>
    <w:rsid w:val="009545CE"/>
    <w:rsid w:val="009546B6"/>
    <w:rsid w:val="00961150"/>
    <w:rsid w:val="00961646"/>
    <w:rsid w:val="0096209A"/>
    <w:rsid w:val="00962EC5"/>
    <w:rsid w:val="00963094"/>
    <w:rsid w:val="00965AF3"/>
    <w:rsid w:val="00966A27"/>
    <w:rsid w:val="00970495"/>
    <w:rsid w:val="00971AAF"/>
    <w:rsid w:val="00973832"/>
    <w:rsid w:val="00974607"/>
    <w:rsid w:val="009755FC"/>
    <w:rsid w:val="00982623"/>
    <w:rsid w:val="00982725"/>
    <w:rsid w:val="00983C1A"/>
    <w:rsid w:val="0098465D"/>
    <w:rsid w:val="009868B5"/>
    <w:rsid w:val="00986E02"/>
    <w:rsid w:val="009876B4"/>
    <w:rsid w:val="009921B0"/>
    <w:rsid w:val="009922F6"/>
    <w:rsid w:val="0099298D"/>
    <w:rsid w:val="0099321C"/>
    <w:rsid w:val="00994117"/>
    <w:rsid w:val="009959F3"/>
    <w:rsid w:val="00995AED"/>
    <w:rsid w:val="00996B59"/>
    <w:rsid w:val="009A0D9B"/>
    <w:rsid w:val="009A125F"/>
    <w:rsid w:val="009A13E2"/>
    <w:rsid w:val="009A4B0F"/>
    <w:rsid w:val="009A5606"/>
    <w:rsid w:val="009A71F9"/>
    <w:rsid w:val="009B0776"/>
    <w:rsid w:val="009B0FC6"/>
    <w:rsid w:val="009B1E71"/>
    <w:rsid w:val="009B3CCF"/>
    <w:rsid w:val="009C0D9B"/>
    <w:rsid w:val="009C111E"/>
    <w:rsid w:val="009C29E1"/>
    <w:rsid w:val="009C7F80"/>
    <w:rsid w:val="009D0030"/>
    <w:rsid w:val="009D0EE4"/>
    <w:rsid w:val="009D2BF3"/>
    <w:rsid w:val="009D3C5E"/>
    <w:rsid w:val="009D571A"/>
    <w:rsid w:val="009D7E0B"/>
    <w:rsid w:val="009E315F"/>
    <w:rsid w:val="009E4A3E"/>
    <w:rsid w:val="009E4A88"/>
    <w:rsid w:val="009E6640"/>
    <w:rsid w:val="009F3E09"/>
    <w:rsid w:val="009F68F5"/>
    <w:rsid w:val="00A00030"/>
    <w:rsid w:val="00A0019E"/>
    <w:rsid w:val="00A0081D"/>
    <w:rsid w:val="00A00DD3"/>
    <w:rsid w:val="00A014F8"/>
    <w:rsid w:val="00A02AEE"/>
    <w:rsid w:val="00A02EB2"/>
    <w:rsid w:val="00A037FC"/>
    <w:rsid w:val="00A05998"/>
    <w:rsid w:val="00A07B6F"/>
    <w:rsid w:val="00A11B32"/>
    <w:rsid w:val="00A134BC"/>
    <w:rsid w:val="00A157CD"/>
    <w:rsid w:val="00A15ADE"/>
    <w:rsid w:val="00A16A4F"/>
    <w:rsid w:val="00A2299A"/>
    <w:rsid w:val="00A25871"/>
    <w:rsid w:val="00A25AE2"/>
    <w:rsid w:val="00A32AD1"/>
    <w:rsid w:val="00A36F34"/>
    <w:rsid w:val="00A40225"/>
    <w:rsid w:val="00A41030"/>
    <w:rsid w:val="00A431EC"/>
    <w:rsid w:val="00A44BB8"/>
    <w:rsid w:val="00A45945"/>
    <w:rsid w:val="00A45ECA"/>
    <w:rsid w:val="00A46692"/>
    <w:rsid w:val="00A47D02"/>
    <w:rsid w:val="00A50AB7"/>
    <w:rsid w:val="00A51A2E"/>
    <w:rsid w:val="00A54AA7"/>
    <w:rsid w:val="00A54B3E"/>
    <w:rsid w:val="00A5515B"/>
    <w:rsid w:val="00A57851"/>
    <w:rsid w:val="00A60B39"/>
    <w:rsid w:val="00A6145F"/>
    <w:rsid w:val="00A6426D"/>
    <w:rsid w:val="00A6511A"/>
    <w:rsid w:val="00A66BC0"/>
    <w:rsid w:val="00A66D91"/>
    <w:rsid w:val="00A66F0C"/>
    <w:rsid w:val="00A67852"/>
    <w:rsid w:val="00A70C8F"/>
    <w:rsid w:val="00A70EA7"/>
    <w:rsid w:val="00A731D6"/>
    <w:rsid w:val="00A75E28"/>
    <w:rsid w:val="00A77DAD"/>
    <w:rsid w:val="00A80CBA"/>
    <w:rsid w:val="00A82B5A"/>
    <w:rsid w:val="00A85705"/>
    <w:rsid w:val="00A86DAA"/>
    <w:rsid w:val="00A92B7F"/>
    <w:rsid w:val="00A93D7E"/>
    <w:rsid w:val="00A9678F"/>
    <w:rsid w:val="00A973E0"/>
    <w:rsid w:val="00A97E99"/>
    <w:rsid w:val="00AA08CD"/>
    <w:rsid w:val="00AA17ED"/>
    <w:rsid w:val="00AA245E"/>
    <w:rsid w:val="00AA2D0D"/>
    <w:rsid w:val="00AA57F7"/>
    <w:rsid w:val="00AA77EF"/>
    <w:rsid w:val="00AB04D5"/>
    <w:rsid w:val="00AB0CDC"/>
    <w:rsid w:val="00AB101B"/>
    <w:rsid w:val="00AB2B5E"/>
    <w:rsid w:val="00AC1833"/>
    <w:rsid w:val="00AC1EAB"/>
    <w:rsid w:val="00AC384C"/>
    <w:rsid w:val="00AC6514"/>
    <w:rsid w:val="00AD016C"/>
    <w:rsid w:val="00AD0A2B"/>
    <w:rsid w:val="00AD456F"/>
    <w:rsid w:val="00AD5322"/>
    <w:rsid w:val="00AD58E1"/>
    <w:rsid w:val="00AE0ED2"/>
    <w:rsid w:val="00AE4CA9"/>
    <w:rsid w:val="00AE50B6"/>
    <w:rsid w:val="00AF047A"/>
    <w:rsid w:val="00AF2983"/>
    <w:rsid w:val="00AF2FD8"/>
    <w:rsid w:val="00AF38B5"/>
    <w:rsid w:val="00AF3A27"/>
    <w:rsid w:val="00AF442B"/>
    <w:rsid w:val="00AF5713"/>
    <w:rsid w:val="00AF6EFA"/>
    <w:rsid w:val="00B01343"/>
    <w:rsid w:val="00B024F7"/>
    <w:rsid w:val="00B03733"/>
    <w:rsid w:val="00B05815"/>
    <w:rsid w:val="00B07CAE"/>
    <w:rsid w:val="00B122F5"/>
    <w:rsid w:val="00B131C0"/>
    <w:rsid w:val="00B13D80"/>
    <w:rsid w:val="00B14B00"/>
    <w:rsid w:val="00B16BF9"/>
    <w:rsid w:val="00B174C2"/>
    <w:rsid w:val="00B1778C"/>
    <w:rsid w:val="00B223D5"/>
    <w:rsid w:val="00B23CD5"/>
    <w:rsid w:val="00B24E79"/>
    <w:rsid w:val="00B25611"/>
    <w:rsid w:val="00B269C2"/>
    <w:rsid w:val="00B364A8"/>
    <w:rsid w:val="00B40500"/>
    <w:rsid w:val="00B4274C"/>
    <w:rsid w:val="00B42910"/>
    <w:rsid w:val="00B43D52"/>
    <w:rsid w:val="00B43F8F"/>
    <w:rsid w:val="00B44DF5"/>
    <w:rsid w:val="00B45B7A"/>
    <w:rsid w:val="00B4709E"/>
    <w:rsid w:val="00B4777F"/>
    <w:rsid w:val="00B54591"/>
    <w:rsid w:val="00B55CC4"/>
    <w:rsid w:val="00B55EAE"/>
    <w:rsid w:val="00B56496"/>
    <w:rsid w:val="00B56592"/>
    <w:rsid w:val="00B57F0E"/>
    <w:rsid w:val="00B6050C"/>
    <w:rsid w:val="00B60A05"/>
    <w:rsid w:val="00B618A8"/>
    <w:rsid w:val="00B63CE7"/>
    <w:rsid w:val="00B64DBB"/>
    <w:rsid w:val="00B6720F"/>
    <w:rsid w:val="00B67397"/>
    <w:rsid w:val="00B70994"/>
    <w:rsid w:val="00B71C0B"/>
    <w:rsid w:val="00B71D3C"/>
    <w:rsid w:val="00B7239E"/>
    <w:rsid w:val="00B75A74"/>
    <w:rsid w:val="00B77137"/>
    <w:rsid w:val="00B7734D"/>
    <w:rsid w:val="00B77559"/>
    <w:rsid w:val="00B776F3"/>
    <w:rsid w:val="00B77FC4"/>
    <w:rsid w:val="00B80265"/>
    <w:rsid w:val="00B81899"/>
    <w:rsid w:val="00B8418B"/>
    <w:rsid w:val="00B843A4"/>
    <w:rsid w:val="00B8457E"/>
    <w:rsid w:val="00B85C11"/>
    <w:rsid w:val="00B85C97"/>
    <w:rsid w:val="00B86B94"/>
    <w:rsid w:val="00B94C73"/>
    <w:rsid w:val="00B95D6A"/>
    <w:rsid w:val="00BA0C46"/>
    <w:rsid w:val="00BA146B"/>
    <w:rsid w:val="00BA50D2"/>
    <w:rsid w:val="00BA6E33"/>
    <w:rsid w:val="00BA7E61"/>
    <w:rsid w:val="00BB1824"/>
    <w:rsid w:val="00BB27B0"/>
    <w:rsid w:val="00BB3A0F"/>
    <w:rsid w:val="00BB5F1B"/>
    <w:rsid w:val="00BB737B"/>
    <w:rsid w:val="00BC1ADC"/>
    <w:rsid w:val="00BC1B08"/>
    <w:rsid w:val="00BC34CD"/>
    <w:rsid w:val="00BC3951"/>
    <w:rsid w:val="00BC44BC"/>
    <w:rsid w:val="00BC5114"/>
    <w:rsid w:val="00BC58E1"/>
    <w:rsid w:val="00BC62AD"/>
    <w:rsid w:val="00BD0A83"/>
    <w:rsid w:val="00BD0B11"/>
    <w:rsid w:val="00BD3283"/>
    <w:rsid w:val="00BD3FD0"/>
    <w:rsid w:val="00BD4D44"/>
    <w:rsid w:val="00BD7931"/>
    <w:rsid w:val="00BD7C76"/>
    <w:rsid w:val="00BE0D1F"/>
    <w:rsid w:val="00BE18F1"/>
    <w:rsid w:val="00BE1D5C"/>
    <w:rsid w:val="00BE201D"/>
    <w:rsid w:val="00BE336B"/>
    <w:rsid w:val="00BE597C"/>
    <w:rsid w:val="00BF13F9"/>
    <w:rsid w:val="00BF20E6"/>
    <w:rsid w:val="00BF2FC8"/>
    <w:rsid w:val="00BF312F"/>
    <w:rsid w:val="00BF49B6"/>
    <w:rsid w:val="00BF56C9"/>
    <w:rsid w:val="00BF5C8E"/>
    <w:rsid w:val="00BF6452"/>
    <w:rsid w:val="00BF7706"/>
    <w:rsid w:val="00C00C5A"/>
    <w:rsid w:val="00C04ED6"/>
    <w:rsid w:val="00C05155"/>
    <w:rsid w:val="00C060D3"/>
    <w:rsid w:val="00C06D45"/>
    <w:rsid w:val="00C07E57"/>
    <w:rsid w:val="00C1025F"/>
    <w:rsid w:val="00C10F91"/>
    <w:rsid w:val="00C12F1F"/>
    <w:rsid w:val="00C14C8F"/>
    <w:rsid w:val="00C17703"/>
    <w:rsid w:val="00C2204D"/>
    <w:rsid w:val="00C2307A"/>
    <w:rsid w:val="00C24F65"/>
    <w:rsid w:val="00C26885"/>
    <w:rsid w:val="00C2692E"/>
    <w:rsid w:val="00C31D64"/>
    <w:rsid w:val="00C32D13"/>
    <w:rsid w:val="00C3456F"/>
    <w:rsid w:val="00C35B8C"/>
    <w:rsid w:val="00C3644D"/>
    <w:rsid w:val="00C37CA7"/>
    <w:rsid w:val="00C403F0"/>
    <w:rsid w:val="00C42BE0"/>
    <w:rsid w:val="00C47130"/>
    <w:rsid w:val="00C47859"/>
    <w:rsid w:val="00C52D0F"/>
    <w:rsid w:val="00C548AE"/>
    <w:rsid w:val="00C55691"/>
    <w:rsid w:val="00C5788A"/>
    <w:rsid w:val="00C57B19"/>
    <w:rsid w:val="00C6044C"/>
    <w:rsid w:val="00C62A21"/>
    <w:rsid w:val="00C63AF4"/>
    <w:rsid w:val="00C67BD7"/>
    <w:rsid w:val="00C71C44"/>
    <w:rsid w:val="00C72593"/>
    <w:rsid w:val="00C7610E"/>
    <w:rsid w:val="00C805F1"/>
    <w:rsid w:val="00C80FD5"/>
    <w:rsid w:val="00C83306"/>
    <w:rsid w:val="00C83BFE"/>
    <w:rsid w:val="00C85FD1"/>
    <w:rsid w:val="00C8687C"/>
    <w:rsid w:val="00C8725A"/>
    <w:rsid w:val="00C901BD"/>
    <w:rsid w:val="00C90605"/>
    <w:rsid w:val="00C9145A"/>
    <w:rsid w:val="00C93C71"/>
    <w:rsid w:val="00C964E0"/>
    <w:rsid w:val="00C96630"/>
    <w:rsid w:val="00CA04D1"/>
    <w:rsid w:val="00CA0CBB"/>
    <w:rsid w:val="00CA1908"/>
    <w:rsid w:val="00CA1FD0"/>
    <w:rsid w:val="00CA2599"/>
    <w:rsid w:val="00CA3BC5"/>
    <w:rsid w:val="00CB207B"/>
    <w:rsid w:val="00CB283A"/>
    <w:rsid w:val="00CB2A69"/>
    <w:rsid w:val="00CB3058"/>
    <w:rsid w:val="00CB427F"/>
    <w:rsid w:val="00CB4650"/>
    <w:rsid w:val="00CB526F"/>
    <w:rsid w:val="00CB5FC6"/>
    <w:rsid w:val="00CB6BE3"/>
    <w:rsid w:val="00CC0354"/>
    <w:rsid w:val="00CC141B"/>
    <w:rsid w:val="00CC6F65"/>
    <w:rsid w:val="00CD3CB9"/>
    <w:rsid w:val="00CD4C03"/>
    <w:rsid w:val="00CD62C5"/>
    <w:rsid w:val="00CD6799"/>
    <w:rsid w:val="00CE0123"/>
    <w:rsid w:val="00CE0F1E"/>
    <w:rsid w:val="00CE33EB"/>
    <w:rsid w:val="00CE45DD"/>
    <w:rsid w:val="00CF0C60"/>
    <w:rsid w:val="00CF6355"/>
    <w:rsid w:val="00CF6E1D"/>
    <w:rsid w:val="00CF7A26"/>
    <w:rsid w:val="00D036A9"/>
    <w:rsid w:val="00D049F2"/>
    <w:rsid w:val="00D04CD0"/>
    <w:rsid w:val="00D0793B"/>
    <w:rsid w:val="00D115CF"/>
    <w:rsid w:val="00D12ACF"/>
    <w:rsid w:val="00D12C3D"/>
    <w:rsid w:val="00D207F0"/>
    <w:rsid w:val="00D2330D"/>
    <w:rsid w:val="00D23687"/>
    <w:rsid w:val="00D2748E"/>
    <w:rsid w:val="00D3079D"/>
    <w:rsid w:val="00D33388"/>
    <w:rsid w:val="00D34BCA"/>
    <w:rsid w:val="00D351C7"/>
    <w:rsid w:val="00D35950"/>
    <w:rsid w:val="00D37677"/>
    <w:rsid w:val="00D37987"/>
    <w:rsid w:val="00D404C8"/>
    <w:rsid w:val="00D40F4A"/>
    <w:rsid w:val="00D42AC6"/>
    <w:rsid w:val="00D50190"/>
    <w:rsid w:val="00D50574"/>
    <w:rsid w:val="00D51914"/>
    <w:rsid w:val="00D533B3"/>
    <w:rsid w:val="00D55758"/>
    <w:rsid w:val="00D559AF"/>
    <w:rsid w:val="00D6010D"/>
    <w:rsid w:val="00D6128C"/>
    <w:rsid w:val="00D67C1C"/>
    <w:rsid w:val="00D702BA"/>
    <w:rsid w:val="00D70379"/>
    <w:rsid w:val="00D70408"/>
    <w:rsid w:val="00D71DC4"/>
    <w:rsid w:val="00D75073"/>
    <w:rsid w:val="00D7721A"/>
    <w:rsid w:val="00D800D2"/>
    <w:rsid w:val="00D80D09"/>
    <w:rsid w:val="00D8104B"/>
    <w:rsid w:val="00D8254F"/>
    <w:rsid w:val="00D8548C"/>
    <w:rsid w:val="00D856FD"/>
    <w:rsid w:val="00D8645A"/>
    <w:rsid w:val="00D879E8"/>
    <w:rsid w:val="00D91642"/>
    <w:rsid w:val="00D95F7F"/>
    <w:rsid w:val="00D97B3A"/>
    <w:rsid w:val="00D97F19"/>
    <w:rsid w:val="00DA017C"/>
    <w:rsid w:val="00DA2539"/>
    <w:rsid w:val="00DA2909"/>
    <w:rsid w:val="00DA6948"/>
    <w:rsid w:val="00DB22D2"/>
    <w:rsid w:val="00DB2302"/>
    <w:rsid w:val="00DC2997"/>
    <w:rsid w:val="00DC4F57"/>
    <w:rsid w:val="00DC5227"/>
    <w:rsid w:val="00DC5B7D"/>
    <w:rsid w:val="00DC6040"/>
    <w:rsid w:val="00DD097C"/>
    <w:rsid w:val="00DD708B"/>
    <w:rsid w:val="00DE0F41"/>
    <w:rsid w:val="00DE2EB1"/>
    <w:rsid w:val="00DE70E9"/>
    <w:rsid w:val="00E00309"/>
    <w:rsid w:val="00E0047A"/>
    <w:rsid w:val="00E0731D"/>
    <w:rsid w:val="00E1219E"/>
    <w:rsid w:val="00E12B13"/>
    <w:rsid w:val="00E1431E"/>
    <w:rsid w:val="00E15264"/>
    <w:rsid w:val="00E17261"/>
    <w:rsid w:val="00E2048B"/>
    <w:rsid w:val="00E205ED"/>
    <w:rsid w:val="00E20E68"/>
    <w:rsid w:val="00E21A93"/>
    <w:rsid w:val="00E24891"/>
    <w:rsid w:val="00E30574"/>
    <w:rsid w:val="00E32984"/>
    <w:rsid w:val="00E33332"/>
    <w:rsid w:val="00E36792"/>
    <w:rsid w:val="00E40A1F"/>
    <w:rsid w:val="00E42590"/>
    <w:rsid w:val="00E454B9"/>
    <w:rsid w:val="00E461BD"/>
    <w:rsid w:val="00E51787"/>
    <w:rsid w:val="00E52257"/>
    <w:rsid w:val="00E5353E"/>
    <w:rsid w:val="00E556E3"/>
    <w:rsid w:val="00E566F9"/>
    <w:rsid w:val="00E6344C"/>
    <w:rsid w:val="00E63B13"/>
    <w:rsid w:val="00E66B17"/>
    <w:rsid w:val="00E67F17"/>
    <w:rsid w:val="00E705F3"/>
    <w:rsid w:val="00E7120F"/>
    <w:rsid w:val="00E722E7"/>
    <w:rsid w:val="00E7436D"/>
    <w:rsid w:val="00E74D7A"/>
    <w:rsid w:val="00E7544A"/>
    <w:rsid w:val="00E75704"/>
    <w:rsid w:val="00E77DD0"/>
    <w:rsid w:val="00E856B4"/>
    <w:rsid w:val="00E86714"/>
    <w:rsid w:val="00E86D0B"/>
    <w:rsid w:val="00E92134"/>
    <w:rsid w:val="00E93431"/>
    <w:rsid w:val="00E937E0"/>
    <w:rsid w:val="00E95246"/>
    <w:rsid w:val="00E96ADB"/>
    <w:rsid w:val="00EA00D7"/>
    <w:rsid w:val="00EA0D21"/>
    <w:rsid w:val="00EA16CE"/>
    <w:rsid w:val="00EA3B5F"/>
    <w:rsid w:val="00EA5E43"/>
    <w:rsid w:val="00EA6F85"/>
    <w:rsid w:val="00EA7380"/>
    <w:rsid w:val="00EA764D"/>
    <w:rsid w:val="00EB0614"/>
    <w:rsid w:val="00EB2112"/>
    <w:rsid w:val="00EB254B"/>
    <w:rsid w:val="00EB2777"/>
    <w:rsid w:val="00EB4A02"/>
    <w:rsid w:val="00EB6A8E"/>
    <w:rsid w:val="00EB7D5A"/>
    <w:rsid w:val="00EC6975"/>
    <w:rsid w:val="00ED18C5"/>
    <w:rsid w:val="00ED1D76"/>
    <w:rsid w:val="00EE30DD"/>
    <w:rsid w:val="00EE321A"/>
    <w:rsid w:val="00EE4367"/>
    <w:rsid w:val="00EE43F6"/>
    <w:rsid w:val="00EE5FA5"/>
    <w:rsid w:val="00EE69D9"/>
    <w:rsid w:val="00EF0FE8"/>
    <w:rsid w:val="00EF480C"/>
    <w:rsid w:val="00F002A8"/>
    <w:rsid w:val="00F03DFC"/>
    <w:rsid w:val="00F04C3C"/>
    <w:rsid w:val="00F050B0"/>
    <w:rsid w:val="00F07984"/>
    <w:rsid w:val="00F07A47"/>
    <w:rsid w:val="00F1107D"/>
    <w:rsid w:val="00F11CE4"/>
    <w:rsid w:val="00F1409E"/>
    <w:rsid w:val="00F14C09"/>
    <w:rsid w:val="00F14D1D"/>
    <w:rsid w:val="00F16BD6"/>
    <w:rsid w:val="00F172D6"/>
    <w:rsid w:val="00F21B44"/>
    <w:rsid w:val="00F23FFF"/>
    <w:rsid w:val="00F25C87"/>
    <w:rsid w:val="00F276E1"/>
    <w:rsid w:val="00F36367"/>
    <w:rsid w:val="00F36FDD"/>
    <w:rsid w:val="00F53BFF"/>
    <w:rsid w:val="00F55787"/>
    <w:rsid w:val="00F603BB"/>
    <w:rsid w:val="00F62BF0"/>
    <w:rsid w:val="00F641C8"/>
    <w:rsid w:val="00F6434A"/>
    <w:rsid w:val="00F645B5"/>
    <w:rsid w:val="00F652CB"/>
    <w:rsid w:val="00F712FA"/>
    <w:rsid w:val="00F730B7"/>
    <w:rsid w:val="00F73401"/>
    <w:rsid w:val="00F76A51"/>
    <w:rsid w:val="00F76C87"/>
    <w:rsid w:val="00F80269"/>
    <w:rsid w:val="00F823BA"/>
    <w:rsid w:val="00F8404E"/>
    <w:rsid w:val="00F84370"/>
    <w:rsid w:val="00F850A2"/>
    <w:rsid w:val="00F853F6"/>
    <w:rsid w:val="00F863E6"/>
    <w:rsid w:val="00F87CE9"/>
    <w:rsid w:val="00F87DBB"/>
    <w:rsid w:val="00F9039B"/>
    <w:rsid w:val="00F90D08"/>
    <w:rsid w:val="00F9158F"/>
    <w:rsid w:val="00F92878"/>
    <w:rsid w:val="00F962C6"/>
    <w:rsid w:val="00F97365"/>
    <w:rsid w:val="00FA0459"/>
    <w:rsid w:val="00FA26FE"/>
    <w:rsid w:val="00FA2BCF"/>
    <w:rsid w:val="00FA3980"/>
    <w:rsid w:val="00FA3FA6"/>
    <w:rsid w:val="00FA5CDB"/>
    <w:rsid w:val="00FA6DA9"/>
    <w:rsid w:val="00FA740C"/>
    <w:rsid w:val="00FA7F1C"/>
    <w:rsid w:val="00FB2BC8"/>
    <w:rsid w:val="00FB2FB2"/>
    <w:rsid w:val="00FB34D7"/>
    <w:rsid w:val="00FB6E26"/>
    <w:rsid w:val="00FB782A"/>
    <w:rsid w:val="00FC27FD"/>
    <w:rsid w:val="00FC2B8C"/>
    <w:rsid w:val="00FC2FCB"/>
    <w:rsid w:val="00FC3DC9"/>
    <w:rsid w:val="00FD0349"/>
    <w:rsid w:val="00FD03FA"/>
    <w:rsid w:val="00FD4D8E"/>
    <w:rsid w:val="00FD5E42"/>
    <w:rsid w:val="00FD6021"/>
    <w:rsid w:val="00FD62E3"/>
    <w:rsid w:val="00FE1A4C"/>
    <w:rsid w:val="00FE5A29"/>
    <w:rsid w:val="00FE7F2D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0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F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0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F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F414-1AB0-4B08-A0E9-BE4899A2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Dąbrowska</dc:creator>
  <cp:lastModifiedBy>Ewa Dąbrowska</cp:lastModifiedBy>
  <cp:revision>4</cp:revision>
  <cp:lastPrinted>2020-01-07T08:09:00Z</cp:lastPrinted>
  <dcterms:created xsi:type="dcterms:W3CDTF">2020-01-07T10:22:00Z</dcterms:created>
  <dcterms:modified xsi:type="dcterms:W3CDTF">2020-01-07T10:53:00Z</dcterms:modified>
</cp:coreProperties>
</file>